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11"/>
        <w:gridCol w:w="2268"/>
        <w:gridCol w:w="3792"/>
      </w:tblGrid>
      <w:tr w:rsidR="00CE03CD" w:rsidRPr="009343CB" w:rsidTr="001F2586">
        <w:trPr>
          <w:trHeight w:val="1607"/>
          <w:jc w:val="center"/>
        </w:trPr>
        <w:tc>
          <w:tcPr>
            <w:tcW w:w="3511" w:type="dxa"/>
            <w:shd w:val="clear" w:color="auto" w:fill="auto"/>
          </w:tcPr>
          <w:p w:rsidR="001F2586" w:rsidRDefault="005D5D98" w:rsidP="006545E4">
            <w:pPr>
              <w:keepNext/>
              <w:widowControl w:val="0"/>
              <w:spacing w:line="312" w:lineRule="auto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r>
              <w:rPr>
                <w:noProof/>
                <w:spacing w:val="1"/>
              </w:rPr>
              <w:drawing>
                <wp:anchor distT="0" distB="0" distL="0" distR="0" simplePos="0" relativeHeight="251658240" behindDoc="0" locked="0" layoutInCell="0" allowOverlap="1" wp14:anchorId="7B76FFC9" wp14:editId="1F3FB663">
                  <wp:simplePos x="0" y="0"/>
                  <wp:positionH relativeFrom="page">
                    <wp:posOffset>824230</wp:posOffset>
                  </wp:positionH>
                  <wp:positionV relativeFrom="page">
                    <wp:posOffset>647700</wp:posOffset>
                  </wp:positionV>
                  <wp:extent cx="6484620" cy="2705100"/>
                  <wp:effectExtent l="0" t="0" r="0" b="0"/>
                  <wp:wrapNone/>
                  <wp:docPr id="1" name="Рисунок 1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62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3CD" w:rsidRPr="009343CB">
              <w:rPr>
                <w:snapToGrid w:val="0"/>
                <w:color w:val="000000"/>
                <w:sz w:val="28"/>
                <w:szCs w:val="20"/>
                <w:lang w:val="kk-KZ"/>
              </w:rPr>
              <w:t>НАО</w:t>
            </w:r>
            <w:r w:rsidR="00CE03CD" w:rsidRPr="009343CB">
              <w:rPr>
                <w:snapToGrid w:val="0"/>
                <w:color w:val="000000"/>
                <w:sz w:val="28"/>
                <w:szCs w:val="20"/>
              </w:rPr>
              <w:t xml:space="preserve"> «</w:t>
            </w:r>
            <w:proofErr w:type="spellStart"/>
            <w:r w:rsidR="00CE03CD" w:rsidRPr="009343CB">
              <w:rPr>
                <w:snapToGrid w:val="0"/>
                <w:color w:val="000000"/>
                <w:sz w:val="28"/>
                <w:szCs w:val="20"/>
              </w:rPr>
              <w:t>Костанайский</w:t>
            </w:r>
            <w:proofErr w:type="spellEnd"/>
            <w:r w:rsidR="00CE03CD" w:rsidRPr="009343CB">
              <w:rPr>
                <w:snapToGrid w:val="0"/>
                <w:color w:val="000000"/>
                <w:sz w:val="28"/>
                <w:szCs w:val="20"/>
              </w:rPr>
              <w:t xml:space="preserve"> </w:t>
            </w:r>
            <w:r w:rsidR="00CE03CD" w:rsidRPr="009343CB">
              <w:rPr>
                <w:snapToGrid w:val="0"/>
                <w:color w:val="000000"/>
                <w:sz w:val="28"/>
                <w:szCs w:val="20"/>
                <w:lang w:val="kk-KZ"/>
              </w:rPr>
              <w:t>региональный</w:t>
            </w:r>
            <w:r w:rsidR="00CE03CD" w:rsidRPr="009343CB">
              <w:rPr>
                <w:snapToGrid w:val="0"/>
                <w:color w:val="000000"/>
                <w:sz w:val="28"/>
                <w:szCs w:val="20"/>
              </w:rPr>
              <w:t xml:space="preserve"> университет </w:t>
            </w:r>
          </w:p>
          <w:p w:rsidR="001F2586" w:rsidRDefault="00CE03CD" w:rsidP="006545E4">
            <w:pPr>
              <w:keepNext/>
              <w:widowControl w:val="0"/>
              <w:spacing w:line="312" w:lineRule="auto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r w:rsidRPr="009343CB">
              <w:rPr>
                <w:snapToGrid w:val="0"/>
                <w:color w:val="000000"/>
                <w:sz w:val="28"/>
                <w:szCs w:val="20"/>
              </w:rPr>
              <w:t xml:space="preserve">имени </w:t>
            </w:r>
          </w:p>
          <w:p w:rsidR="00CE03CD" w:rsidRPr="009343CB" w:rsidRDefault="00CE03CD" w:rsidP="006545E4">
            <w:pPr>
              <w:keepNext/>
              <w:widowControl w:val="0"/>
              <w:spacing w:line="312" w:lineRule="auto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proofErr w:type="spellStart"/>
            <w:r w:rsidRPr="00401657">
              <w:rPr>
                <w:snapToGrid w:val="0"/>
                <w:color w:val="000000"/>
                <w:sz w:val="28"/>
                <w:szCs w:val="20"/>
              </w:rPr>
              <w:t>А</w:t>
            </w:r>
            <w:r>
              <w:rPr>
                <w:snapToGrid w:val="0"/>
                <w:color w:val="000000"/>
                <w:sz w:val="28"/>
                <w:szCs w:val="20"/>
              </w:rPr>
              <w:t>хмет</w:t>
            </w:r>
            <w:proofErr w:type="spellEnd"/>
            <w:r w:rsidRPr="00401657">
              <w:rPr>
                <w:snapToGrid w:val="0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C048D0">
              <w:rPr>
                <w:snapToGrid w:val="0"/>
                <w:color w:val="000000"/>
                <w:sz w:val="28"/>
                <w:szCs w:val="20"/>
              </w:rPr>
              <w:t>Байтұрсынұлы</w:t>
            </w:r>
            <w:proofErr w:type="spellEnd"/>
            <w:r w:rsidRPr="009343CB">
              <w:rPr>
                <w:snapToGrid w:val="0"/>
                <w:color w:val="000000"/>
                <w:sz w:val="28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CE03CD" w:rsidRPr="009343CB" w:rsidRDefault="00CE03CD" w:rsidP="001F258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noProof/>
                <w:color w:val="000000"/>
                <w:sz w:val="28"/>
              </w:rPr>
              <w:drawing>
                <wp:inline distT="0" distB="0" distL="0" distR="0" wp14:anchorId="54516037" wp14:editId="50E4FAD1">
                  <wp:extent cx="956945" cy="10801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shd w:val="clear" w:color="auto" w:fill="auto"/>
          </w:tcPr>
          <w:p w:rsidR="00CE03CD" w:rsidRPr="009343CB" w:rsidRDefault="00963B03" w:rsidP="001F2586">
            <w:pPr>
              <w:keepNext/>
              <w:widowControl w:val="0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r>
              <w:rPr>
                <w:snapToGrid w:val="0"/>
                <w:color w:val="000000"/>
                <w:sz w:val="28"/>
                <w:szCs w:val="20"/>
              </w:rPr>
              <w:t>Утверждаю</w:t>
            </w:r>
          </w:p>
          <w:p w:rsidR="001F2586" w:rsidRDefault="00CE03CD" w:rsidP="001F2586">
            <w:pPr>
              <w:keepNext/>
              <w:widowControl w:val="0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r>
              <w:rPr>
                <w:snapToGrid w:val="0"/>
                <w:color w:val="000000"/>
                <w:sz w:val="28"/>
                <w:szCs w:val="20"/>
                <w:lang w:val="kk-KZ"/>
              </w:rPr>
              <w:t>П</w:t>
            </w:r>
            <w:proofErr w:type="spellStart"/>
            <w:r w:rsidR="00E76143">
              <w:rPr>
                <w:snapToGrid w:val="0"/>
                <w:color w:val="000000"/>
                <w:sz w:val="28"/>
                <w:szCs w:val="20"/>
              </w:rPr>
              <w:t>редседатель</w:t>
            </w:r>
            <w:proofErr w:type="spellEnd"/>
            <w:r w:rsidR="00E76143">
              <w:rPr>
                <w:snapToGrid w:val="0"/>
                <w:color w:val="000000"/>
                <w:sz w:val="28"/>
                <w:szCs w:val="20"/>
              </w:rPr>
              <w:t xml:space="preserve"> </w:t>
            </w:r>
            <w:r w:rsidR="00F131FF">
              <w:rPr>
                <w:snapToGrid w:val="0"/>
                <w:color w:val="000000"/>
                <w:sz w:val="28"/>
                <w:szCs w:val="20"/>
              </w:rPr>
              <w:t>П</w:t>
            </w:r>
            <w:r w:rsidR="00E76143">
              <w:rPr>
                <w:snapToGrid w:val="0"/>
                <w:color w:val="000000"/>
                <w:sz w:val="28"/>
                <w:szCs w:val="20"/>
              </w:rPr>
              <w:t xml:space="preserve">равления - </w:t>
            </w:r>
            <w:r w:rsidR="00F131FF">
              <w:rPr>
                <w:snapToGrid w:val="0"/>
                <w:color w:val="000000"/>
                <w:sz w:val="28"/>
                <w:szCs w:val="20"/>
              </w:rPr>
              <w:t>Р</w:t>
            </w:r>
            <w:r w:rsidR="00E76143">
              <w:rPr>
                <w:snapToGrid w:val="0"/>
                <w:color w:val="000000"/>
                <w:sz w:val="28"/>
                <w:szCs w:val="20"/>
              </w:rPr>
              <w:t>ектор</w:t>
            </w:r>
            <w:r w:rsidR="00963B03" w:rsidRPr="00963B03">
              <w:rPr>
                <w:snapToGrid w:val="0"/>
                <w:color w:val="000000"/>
                <w:sz w:val="28"/>
                <w:szCs w:val="20"/>
              </w:rPr>
              <w:t xml:space="preserve"> </w:t>
            </w:r>
          </w:p>
          <w:p w:rsidR="00CE03CD" w:rsidRPr="00F32A6B" w:rsidRDefault="001F2586" w:rsidP="001F2586">
            <w:pPr>
              <w:keepNext/>
              <w:widowControl w:val="0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r w:rsidRPr="001F2586">
              <w:rPr>
                <w:snapToGrid w:val="0"/>
                <w:color w:val="000000"/>
                <w:sz w:val="28"/>
                <w:szCs w:val="20"/>
              </w:rPr>
              <w:t>_________</w:t>
            </w:r>
            <w:r>
              <w:rPr>
                <w:snapToGrid w:val="0"/>
                <w:color w:val="000000"/>
                <w:sz w:val="28"/>
                <w:szCs w:val="20"/>
              </w:rPr>
              <w:t>__</w:t>
            </w:r>
            <w:r w:rsidRPr="00F32A6B">
              <w:rPr>
                <w:snapToGrid w:val="0"/>
                <w:color w:val="000000"/>
                <w:sz w:val="28"/>
                <w:szCs w:val="20"/>
              </w:rPr>
              <w:t xml:space="preserve"> </w:t>
            </w:r>
            <w:r w:rsidR="00CE03CD" w:rsidRPr="00F32A6B">
              <w:rPr>
                <w:snapToGrid w:val="0"/>
                <w:color w:val="000000"/>
                <w:sz w:val="28"/>
                <w:szCs w:val="20"/>
              </w:rPr>
              <w:t xml:space="preserve">С. </w:t>
            </w:r>
            <w:proofErr w:type="spellStart"/>
            <w:r w:rsidR="00CE03CD" w:rsidRPr="00F32A6B">
              <w:rPr>
                <w:snapToGrid w:val="0"/>
                <w:color w:val="000000"/>
                <w:sz w:val="28"/>
                <w:szCs w:val="20"/>
              </w:rPr>
              <w:t>Куанышбаев</w:t>
            </w:r>
            <w:proofErr w:type="spellEnd"/>
          </w:p>
          <w:p w:rsidR="00CE03CD" w:rsidRPr="009343CB" w:rsidRDefault="00CE03CD" w:rsidP="001F2586">
            <w:pPr>
              <w:keepNext/>
              <w:widowControl w:val="0"/>
              <w:outlineLvl w:val="8"/>
              <w:rPr>
                <w:snapToGrid w:val="0"/>
                <w:color w:val="000000"/>
                <w:sz w:val="28"/>
                <w:szCs w:val="20"/>
              </w:rPr>
            </w:pPr>
            <w:r w:rsidRPr="00F32A6B">
              <w:rPr>
                <w:snapToGrid w:val="0"/>
                <w:color w:val="000000"/>
                <w:sz w:val="28"/>
                <w:szCs w:val="20"/>
              </w:rPr>
              <w:t>___________</w:t>
            </w:r>
            <w:r w:rsidR="001F2586">
              <w:rPr>
                <w:snapToGrid w:val="0"/>
                <w:color w:val="000000"/>
                <w:sz w:val="28"/>
                <w:szCs w:val="20"/>
              </w:rPr>
              <w:t>_</w:t>
            </w:r>
            <w:r w:rsidRPr="00F32A6B">
              <w:rPr>
                <w:snapToGrid w:val="0"/>
                <w:color w:val="000000"/>
                <w:sz w:val="28"/>
                <w:szCs w:val="20"/>
              </w:rPr>
              <w:t>2024 г.</w:t>
            </w:r>
          </w:p>
        </w:tc>
      </w:tr>
    </w:tbl>
    <w:p w:rsidR="009D6361" w:rsidRPr="0096244C" w:rsidRDefault="009D6361" w:rsidP="009D6361">
      <w:pPr>
        <w:widowControl w:val="0"/>
        <w:jc w:val="center"/>
        <w:rPr>
          <w:caps/>
          <w:spacing w:val="-10"/>
          <w:sz w:val="28"/>
          <w:szCs w:val="28"/>
        </w:rPr>
      </w:pPr>
    </w:p>
    <w:p w:rsidR="003A6F12" w:rsidRPr="0096244C" w:rsidRDefault="00D812A8" w:rsidP="00D812A8">
      <w:pPr>
        <w:widowControl w:val="0"/>
        <w:jc w:val="center"/>
        <w:rPr>
          <w:spacing w:val="1"/>
        </w:rPr>
      </w:pPr>
      <w:r w:rsidRPr="0096244C">
        <w:rPr>
          <w:spacing w:val="1"/>
        </w:rPr>
        <w:t xml:space="preserve"> </w:t>
      </w:r>
    </w:p>
    <w:p w:rsidR="003A6F12" w:rsidRPr="0096244C" w:rsidRDefault="003A6F12" w:rsidP="003A6F12">
      <w:pPr>
        <w:widowControl w:val="0"/>
        <w:shd w:val="clear" w:color="auto" w:fill="FFFFFF"/>
        <w:spacing w:line="278" w:lineRule="exact"/>
        <w:rPr>
          <w:spacing w:val="1"/>
        </w:rPr>
      </w:pPr>
    </w:p>
    <w:p w:rsidR="003A6F12" w:rsidRPr="0096244C" w:rsidRDefault="00827C55" w:rsidP="003A6F12">
      <w:pPr>
        <w:widowControl w:val="0"/>
        <w:shd w:val="clear" w:color="auto" w:fill="FFFFFF"/>
        <w:spacing w:line="278" w:lineRule="exact"/>
        <w:rPr>
          <w:spacing w:val="1"/>
        </w:rPr>
      </w:pPr>
      <w:r>
        <w:rPr>
          <w:spacing w:val="1"/>
        </w:rPr>
        <w:t xml:space="preserve"> </w:t>
      </w:r>
    </w:p>
    <w:p w:rsidR="003A6F12" w:rsidRPr="0096244C" w:rsidRDefault="003A6F12" w:rsidP="003A6F12">
      <w:pPr>
        <w:widowControl w:val="0"/>
        <w:shd w:val="clear" w:color="auto" w:fill="FFFFFF"/>
        <w:spacing w:line="278" w:lineRule="exact"/>
        <w:rPr>
          <w:spacing w:val="1"/>
        </w:rPr>
      </w:pPr>
    </w:p>
    <w:p w:rsidR="003A6F12" w:rsidRPr="0096244C" w:rsidRDefault="003A6F12" w:rsidP="003A6F12">
      <w:pPr>
        <w:widowControl w:val="0"/>
        <w:shd w:val="clear" w:color="auto" w:fill="FFFFFF"/>
        <w:spacing w:line="278" w:lineRule="exact"/>
        <w:rPr>
          <w:spacing w:val="1"/>
        </w:rPr>
      </w:pPr>
    </w:p>
    <w:p w:rsidR="003A6F12" w:rsidRPr="0096244C" w:rsidRDefault="00827C55" w:rsidP="003A6F12">
      <w:pPr>
        <w:widowControl w:val="0"/>
        <w:shd w:val="clear" w:color="auto" w:fill="FFFFFF"/>
        <w:spacing w:line="278" w:lineRule="exact"/>
        <w:rPr>
          <w:spacing w:val="1"/>
        </w:rPr>
      </w:pPr>
      <w:r>
        <w:rPr>
          <w:spacing w:val="1"/>
        </w:rPr>
        <w:t xml:space="preserve"> </w:t>
      </w:r>
    </w:p>
    <w:p w:rsidR="003A6F12" w:rsidRPr="0096244C" w:rsidRDefault="003A6F12" w:rsidP="003A6F12">
      <w:pPr>
        <w:widowControl w:val="0"/>
        <w:shd w:val="clear" w:color="auto" w:fill="FFFFFF"/>
        <w:spacing w:line="278" w:lineRule="exact"/>
        <w:rPr>
          <w:spacing w:val="1"/>
        </w:rPr>
      </w:pPr>
    </w:p>
    <w:p w:rsidR="003A6F12" w:rsidRPr="0096244C" w:rsidRDefault="003A6F12" w:rsidP="003A6F12">
      <w:pPr>
        <w:shd w:val="clear" w:color="auto" w:fill="FFFFFF"/>
        <w:ind w:right="895"/>
        <w:jc w:val="both"/>
        <w:rPr>
          <w:b/>
          <w:bCs/>
          <w:color w:val="000000"/>
          <w:sz w:val="28"/>
          <w:szCs w:val="28"/>
        </w:rPr>
      </w:pPr>
    </w:p>
    <w:p w:rsidR="003A6F12" w:rsidRPr="0096244C" w:rsidRDefault="003A6F12" w:rsidP="003A6F12">
      <w:pPr>
        <w:shd w:val="clear" w:color="auto" w:fill="FFFFFF"/>
        <w:ind w:right="895" w:firstLine="540"/>
        <w:jc w:val="both"/>
        <w:rPr>
          <w:b/>
          <w:bCs/>
          <w:color w:val="000000"/>
          <w:sz w:val="28"/>
          <w:szCs w:val="28"/>
        </w:rPr>
      </w:pPr>
    </w:p>
    <w:p w:rsidR="003A6F12" w:rsidRPr="0096244C" w:rsidRDefault="003A6F12" w:rsidP="003A6F12">
      <w:pPr>
        <w:ind w:right="1006" w:firstLine="540"/>
        <w:jc w:val="center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t>ДОЛЖНОСТНАЯ ИНСТРУКЦИЯ</w:t>
      </w:r>
    </w:p>
    <w:p w:rsidR="003A6F12" w:rsidRPr="0096244C" w:rsidRDefault="003A6F12" w:rsidP="003A6F12">
      <w:pPr>
        <w:ind w:right="1006" w:firstLine="540"/>
        <w:jc w:val="center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t>______________________________________</w:t>
      </w:r>
    </w:p>
    <w:p w:rsidR="003A6F12" w:rsidRPr="0096244C" w:rsidRDefault="003A6F12" w:rsidP="003A6F12">
      <w:pPr>
        <w:ind w:right="1006" w:firstLine="540"/>
        <w:jc w:val="center"/>
        <w:rPr>
          <w:b/>
          <w:sz w:val="28"/>
          <w:szCs w:val="28"/>
        </w:rPr>
      </w:pPr>
    </w:p>
    <w:p w:rsidR="003A6F12" w:rsidRPr="0096244C" w:rsidRDefault="003A6F12" w:rsidP="00C662E6">
      <w:pPr>
        <w:jc w:val="center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t>ЗАВЕ</w:t>
      </w:r>
      <w:r w:rsidR="000C01B5">
        <w:rPr>
          <w:b/>
          <w:sz w:val="28"/>
          <w:szCs w:val="28"/>
        </w:rPr>
        <w:t>ДУЮЩИЙ ЛАБОРАТОРИЕЙ</w:t>
      </w:r>
      <w:r w:rsidR="000C01B5" w:rsidRPr="0096244C">
        <w:rPr>
          <w:b/>
          <w:sz w:val="28"/>
          <w:szCs w:val="28"/>
        </w:rPr>
        <w:t xml:space="preserve"> </w:t>
      </w:r>
      <w:r w:rsidR="00C662E6" w:rsidRPr="0096244C">
        <w:rPr>
          <w:b/>
          <w:sz w:val="28"/>
          <w:szCs w:val="28"/>
        </w:rPr>
        <w:t xml:space="preserve">МОЛЕКУЛЯРНО-ГЕНЕТИЧЕСКИХ ИССЛЕДОВАНИЙ </w:t>
      </w:r>
      <w:r w:rsidR="002440F1" w:rsidRPr="0096244C">
        <w:rPr>
          <w:b/>
          <w:sz w:val="28"/>
          <w:szCs w:val="28"/>
        </w:rPr>
        <w:t>НАУЧНО-ИССЛЕДОВАТЕЛЬСКОГО ИНСТИТУТА ПРИКЛАДНОЙ БИОТЕХНОЛОГИИ</w:t>
      </w:r>
    </w:p>
    <w:p w:rsidR="003A6F12" w:rsidRPr="0096244C" w:rsidRDefault="003A6F12" w:rsidP="003A6F12">
      <w:pPr>
        <w:jc w:val="center"/>
        <w:rPr>
          <w:b/>
          <w:sz w:val="28"/>
          <w:szCs w:val="28"/>
        </w:rPr>
      </w:pPr>
    </w:p>
    <w:p w:rsidR="003A6F12" w:rsidRPr="0096244C" w:rsidRDefault="008A627B" w:rsidP="003A6F12">
      <w:pPr>
        <w:jc w:val="center"/>
        <w:rPr>
          <w:b/>
          <w:sz w:val="28"/>
          <w:szCs w:val="28"/>
        </w:rPr>
      </w:pPr>
      <w:r w:rsidRPr="00E76143">
        <w:rPr>
          <w:b/>
          <w:sz w:val="28"/>
          <w:szCs w:val="28"/>
        </w:rPr>
        <w:t>ДИ</w:t>
      </w:r>
      <w:r w:rsidR="00E76143" w:rsidRPr="00E76143">
        <w:rPr>
          <w:b/>
          <w:sz w:val="28"/>
          <w:szCs w:val="28"/>
        </w:rPr>
        <w:t xml:space="preserve"> 081</w:t>
      </w:r>
      <w:r w:rsidRPr="00E76143">
        <w:rPr>
          <w:b/>
          <w:sz w:val="28"/>
          <w:szCs w:val="28"/>
        </w:rPr>
        <w:t>-</w:t>
      </w:r>
      <w:r w:rsidR="00CE03CD" w:rsidRPr="00E76143">
        <w:rPr>
          <w:b/>
          <w:sz w:val="28"/>
          <w:szCs w:val="28"/>
        </w:rPr>
        <w:t>2024</w:t>
      </w:r>
    </w:p>
    <w:p w:rsidR="001478DA" w:rsidRPr="0096244C" w:rsidRDefault="001478DA" w:rsidP="00426FE7">
      <w:pPr>
        <w:spacing w:before="100" w:beforeAutospacing="1" w:after="100" w:afterAutospacing="1"/>
        <w:ind w:left="360"/>
        <w:jc w:val="both"/>
      </w:pPr>
    </w:p>
    <w:p w:rsidR="001478DA" w:rsidRPr="0096244C" w:rsidRDefault="001478DA" w:rsidP="003A6F12">
      <w:pPr>
        <w:jc w:val="center"/>
        <w:rPr>
          <w:b/>
          <w:sz w:val="28"/>
          <w:szCs w:val="28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2440F1" w:rsidRPr="0096244C" w:rsidRDefault="002440F1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2440F1" w:rsidRPr="0096244C" w:rsidRDefault="002440F1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3A6F12" w:rsidRPr="0096244C" w:rsidRDefault="003A6F12" w:rsidP="003A6F12">
      <w:pPr>
        <w:shd w:val="clear" w:color="auto" w:fill="FFFFFF"/>
        <w:tabs>
          <w:tab w:val="left" w:leader="underscore" w:pos="2126"/>
        </w:tabs>
        <w:ind w:right="895" w:firstLine="540"/>
        <w:jc w:val="both"/>
        <w:rPr>
          <w:b/>
          <w:bCs/>
          <w:caps/>
          <w:noProof/>
          <w:color w:val="000000"/>
        </w:rPr>
      </w:pPr>
    </w:p>
    <w:p w:rsidR="00160315" w:rsidRPr="0096244C" w:rsidRDefault="00160315" w:rsidP="003A6F12">
      <w:pPr>
        <w:ind w:right="895" w:firstLine="540"/>
        <w:jc w:val="center"/>
        <w:rPr>
          <w:sz w:val="28"/>
          <w:szCs w:val="28"/>
        </w:rPr>
      </w:pPr>
    </w:p>
    <w:p w:rsidR="00160315" w:rsidRPr="0096244C" w:rsidRDefault="00160315" w:rsidP="003A6F12">
      <w:pPr>
        <w:ind w:right="895" w:firstLine="540"/>
        <w:jc w:val="center"/>
        <w:rPr>
          <w:sz w:val="28"/>
          <w:szCs w:val="28"/>
        </w:rPr>
      </w:pPr>
    </w:p>
    <w:p w:rsidR="00160315" w:rsidRDefault="00160315" w:rsidP="003A6F12">
      <w:pPr>
        <w:ind w:right="895" w:firstLine="540"/>
        <w:jc w:val="center"/>
        <w:rPr>
          <w:sz w:val="28"/>
          <w:szCs w:val="28"/>
        </w:rPr>
      </w:pPr>
    </w:p>
    <w:p w:rsidR="00B57FC2" w:rsidRDefault="00B57FC2" w:rsidP="003A6F12">
      <w:pPr>
        <w:ind w:right="895" w:firstLine="540"/>
        <w:jc w:val="center"/>
        <w:rPr>
          <w:sz w:val="28"/>
          <w:szCs w:val="28"/>
        </w:rPr>
      </w:pPr>
    </w:p>
    <w:p w:rsidR="00CE03CD" w:rsidRDefault="00CE03CD" w:rsidP="003A6F12">
      <w:pPr>
        <w:ind w:right="895" w:firstLine="540"/>
        <w:jc w:val="center"/>
        <w:rPr>
          <w:sz w:val="28"/>
          <w:szCs w:val="28"/>
        </w:rPr>
      </w:pPr>
    </w:p>
    <w:p w:rsidR="00160315" w:rsidRDefault="00160315" w:rsidP="003A6F12">
      <w:pPr>
        <w:ind w:right="895" w:firstLine="540"/>
        <w:jc w:val="center"/>
        <w:rPr>
          <w:sz w:val="28"/>
          <w:szCs w:val="28"/>
        </w:rPr>
      </w:pPr>
    </w:p>
    <w:p w:rsidR="000C01B5" w:rsidRDefault="000C01B5" w:rsidP="003A6F12">
      <w:pPr>
        <w:ind w:right="895" w:firstLine="540"/>
        <w:jc w:val="center"/>
        <w:rPr>
          <w:sz w:val="28"/>
          <w:szCs w:val="28"/>
        </w:rPr>
      </w:pPr>
    </w:p>
    <w:p w:rsidR="000C01B5" w:rsidRPr="0096244C" w:rsidRDefault="000C01B5" w:rsidP="003A6F12">
      <w:pPr>
        <w:ind w:right="895" w:firstLine="540"/>
        <w:jc w:val="center"/>
        <w:rPr>
          <w:sz w:val="28"/>
          <w:szCs w:val="28"/>
        </w:rPr>
      </w:pPr>
    </w:p>
    <w:p w:rsidR="003A6F12" w:rsidRPr="0096244C" w:rsidRDefault="003A6F12" w:rsidP="003A6F12">
      <w:pPr>
        <w:ind w:right="895" w:firstLine="540"/>
        <w:jc w:val="center"/>
        <w:rPr>
          <w:sz w:val="28"/>
          <w:szCs w:val="28"/>
        </w:rPr>
      </w:pPr>
      <w:r w:rsidRPr="0096244C">
        <w:rPr>
          <w:sz w:val="28"/>
          <w:szCs w:val="28"/>
        </w:rPr>
        <w:t>Костанай</w:t>
      </w:r>
    </w:p>
    <w:p w:rsidR="003A6F12" w:rsidRPr="0096244C" w:rsidRDefault="003A6F12" w:rsidP="003A6F12">
      <w:pPr>
        <w:tabs>
          <w:tab w:val="left" w:pos="8789"/>
          <w:tab w:val="left" w:pos="9356"/>
          <w:tab w:val="left" w:pos="10260"/>
        </w:tabs>
        <w:ind w:firstLine="540"/>
        <w:jc w:val="center"/>
        <w:rPr>
          <w:b/>
          <w:sz w:val="28"/>
          <w:szCs w:val="28"/>
          <w:lang w:val="kk-KZ"/>
        </w:rPr>
      </w:pPr>
      <w:r w:rsidRPr="0096244C">
        <w:rPr>
          <w:b/>
          <w:sz w:val="28"/>
          <w:szCs w:val="28"/>
          <w:lang w:val="kk-KZ"/>
        </w:rPr>
        <w:lastRenderedPageBreak/>
        <w:t>Предисловие</w:t>
      </w:r>
    </w:p>
    <w:p w:rsidR="003A6F12" w:rsidRPr="0096244C" w:rsidRDefault="003A6F12" w:rsidP="003A6F12">
      <w:pPr>
        <w:tabs>
          <w:tab w:val="left" w:pos="8789"/>
          <w:tab w:val="left" w:pos="9356"/>
          <w:tab w:val="left" w:pos="10260"/>
        </w:tabs>
        <w:ind w:firstLine="540"/>
        <w:jc w:val="center"/>
        <w:rPr>
          <w:b/>
          <w:sz w:val="28"/>
          <w:szCs w:val="28"/>
          <w:lang w:val="kk-KZ"/>
        </w:rPr>
      </w:pPr>
    </w:p>
    <w:p w:rsidR="00CE03CD" w:rsidRPr="008B35D5" w:rsidRDefault="0096244C" w:rsidP="00CE03CD">
      <w:pPr>
        <w:pStyle w:val="1"/>
        <w:tabs>
          <w:tab w:val="left" w:pos="8789"/>
          <w:tab w:val="left" w:pos="9356"/>
        </w:tabs>
        <w:ind w:firstLine="567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РАЗРАБОТАНА </w:t>
      </w:r>
      <w:r w:rsidR="00CE03CD">
        <w:rPr>
          <w:b w:val="0"/>
          <w:sz w:val="28"/>
          <w:szCs w:val="28"/>
        </w:rPr>
        <w:t>научно-исследовательским институтом прикладной биотехнологии</w:t>
      </w:r>
    </w:p>
    <w:p w:rsidR="003A6F12" w:rsidRPr="0096244C" w:rsidRDefault="003A6F12" w:rsidP="00CE03CD">
      <w:pPr>
        <w:pStyle w:val="1"/>
        <w:tabs>
          <w:tab w:val="left" w:pos="8789"/>
          <w:tab w:val="left" w:pos="9356"/>
        </w:tabs>
        <w:ind w:firstLine="567"/>
        <w:jc w:val="both"/>
        <w:rPr>
          <w:b w:val="0"/>
          <w:sz w:val="28"/>
          <w:szCs w:val="28"/>
          <w:lang w:val="kk-KZ"/>
        </w:rPr>
      </w:pPr>
    </w:p>
    <w:p w:rsidR="00CE03CD" w:rsidRPr="008B35D5" w:rsidRDefault="003A6F12" w:rsidP="00CE03CD">
      <w:pPr>
        <w:pStyle w:val="1"/>
        <w:tabs>
          <w:tab w:val="left" w:pos="8789"/>
          <w:tab w:val="left" w:pos="9356"/>
        </w:tabs>
        <w:ind w:firstLine="567"/>
        <w:jc w:val="both"/>
        <w:rPr>
          <w:b w:val="0"/>
          <w:sz w:val="28"/>
          <w:szCs w:val="28"/>
          <w:lang w:val="kk-KZ"/>
        </w:rPr>
      </w:pPr>
      <w:r w:rsidRPr="0096244C">
        <w:rPr>
          <w:sz w:val="28"/>
          <w:szCs w:val="28"/>
          <w:lang w:val="kk-KZ"/>
        </w:rPr>
        <w:t>2 ВНЕСЕНА</w:t>
      </w:r>
      <w:r w:rsidR="00827C55">
        <w:rPr>
          <w:sz w:val="28"/>
          <w:szCs w:val="28"/>
        </w:rPr>
        <w:t xml:space="preserve"> </w:t>
      </w:r>
      <w:r w:rsidR="00CE03CD">
        <w:rPr>
          <w:b w:val="0"/>
          <w:sz w:val="28"/>
          <w:szCs w:val="28"/>
        </w:rPr>
        <w:t>научно-исследовательским институтом прикладной биотехнологии</w:t>
      </w:r>
    </w:p>
    <w:p w:rsidR="003A6F12" w:rsidRPr="00CE03CD" w:rsidRDefault="003A6F12" w:rsidP="00CE03CD">
      <w:pPr>
        <w:tabs>
          <w:tab w:val="left" w:pos="0"/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  <w:lang w:val="kk-KZ"/>
        </w:rPr>
      </w:pPr>
    </w:p>
    <w:p w:rsidR="003A6F12" w:rsidRPr="0096244C" w:rsidRDefault="003A6F12" w:rsidP="00E80627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</w:rPr>
      </w:pPr>
      <w:r w:rsidRPr="0096244C">
        <w:rPr>
          <w:b/>
          <w:sz w:val="28"/>
          <w:szCs w:val="28"/>
        </w:rPr>
        <w:t xml:space="preserve">3 </w:t>
      </w:r>
      <w:proofErr w:type="gramStart"/>
      <w:r w:rsidRPr="0096244C">
        <w:rPr>
          <w:b/>
          <w:sz w:val="28"/>
          <w:szCs w:val="28"/>
        </w:rPr>
        <w:t>УТВЕРЖДЕНА</w:t>
      </w:r>
      <w:proofErr w:type="gramEnd"/>
      <w:r w:rsidRPr="0096244C">
        <w:rPr>
          <w:b/>
          <w:sz w:val="28"/>
          <w:szCs w:val="28"/>
        </w:rPr>
        <w:t xml:space="preserve"> И ВВЕДЕНА В ДЕЙСТВИЕ</w:t>
      </w:r>
      <w:r w:rsidRPr="0096244C">
        <w:rPr>
          <w:sz w:val="28"/>
          <w:szCs w:val="28"/>
        </w:rPr>
        <w:t xml:space="preserve"> приказом </w:t>
      </w:r>
      <w:r w:rsidR="006502CD">
        <w:rPr>
          <w:sz w:val="28"/>
          <w:szCs w:val="28"/>
        </w:rPr>
        <w:t>п</w:t>
      </w:r>
      <w:r w:rsidR="000C01B5">
        <w:rPr>
          <w:sz w:val="28"/>
          <w:szCs w:val="28"/>
        </w:rPr>
        <w:t xml:space="preserve">редседателя </w:t>
      </w:r>
      <w:r w:rsidR="006502CD">
        <w:rPr>
          <w:sz w:val="28"/>
          <w:szCs w:val="28"/>
        </w:rPr>
        <w:t>п</w:t>
      </w:r>
      <w:r w:rsidR="000C01B5" w:rsidRPr="000C01B5">
        <w:rPr>
          <w:sz w:val="28"/>
          <w:szCs w:val="28"/>
        </w:rPr>
        <w:t>равления-</w:t>
      </w:r>
      <w:r w:rsidR="006502CD">
        <w:rPr>
          <w:sz w:val="28"/>
          <w:szCs w:val="28"/>
        </w:rPr>
        <w:t>р</w:t>
      </w:r>
      <w:r w:rsidR="000C01B5" w:rsidRPr="000C01B5">
        <w:rPr>
          <w:sz w:val="28"/>
          <w:szCs w:val="28"/>
        </w:rPr>
        <w:t>ектор</w:t>
      </w:r>
      <w:r w:rsidR="000C01B5">
        <w:rPr>
          <w:sz w:val="28"/>
          <w:szCs w:val="28"/>
        </w:rPr>
        <w:t xml:space="preserve">а от </w:t>
      </w:r>
      <w:r w:rsidR="005D5D98">
        <w:rPr>
          <w:sz w:val="28"/>
          <w:szCs w:val="28"/>
        </w:rPr>
        <w:t>02.05.2025г.</w:t>
      </w:r>
      <w:r w:rsidRPr="0096244C">
        <w:rPr>
          <w:sz w:val="28"/>
          <w:szCs w:val="28"/>
        </w:rPr>
        <w:t xml:space="preserve"> № </w:t>
      </w:r>
      <w:r w:rsidR="005D5D98">
        <w:rPr>
          <w:sz w:val="28"/>
          <w:szCs w:val="28"/>
        </w:rPr>
        <w:t>105</w:t>
      </w:r>
      <w:bookmarkStart w:id="0" w:name="_GoBack"/>
      <w:bookmarkEnd w:id="0"/>
      <w:r w:rsidRPr="0096244C">
        <w:rPr>
          <w:sz w:val="28"/>
          <w:szCs w:val="28"/>
        </w:rPr>
        <w:t xml:space="preserve"> ОД</w:t>
      </w:r>
    </w:p>
    <w:p w:rsidR="003A6F12" w:rsidRPr="0096244C" w:rsidRDefault="003A6F12" w:rsidP="00C87BA1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</w:rPr>
      </w:pPr>
    </w:p>
    <w:p w:rsidR="00A23FEF" w:rsidRPr="0096244C" w:rsidRDefault="003A6F12" w:rsidP="00D751C4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t>4 Р</w:t>
      </w:r>
      <w:r w:rsidRPr="0096244C">
        <w:rPr>
          <w:b/>
          <w:caps/>
          <w:sz w:val="28"/>
          <w:szCs w:val="28"/>
        </w:rPr>
        <w:t>азработчики</w:t>
      </w:r>
      <w:r w:rsidRPr="0096244C">
        <w:rPr>
          <w:b/>
          <w:sz w:val="28"/>
          <w:szCs w:val="28"/>
        </w:rPr>
        <w:t>:</w:t>
      </w:r>
    </w:p>
    <w:p w:rsidR="003A6F12" w:rsidRPr="0096244C" w:rsidRDefault="000C01B5" w:rsidP="00C87BA1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722AB" w:rsidRPr="009624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C01B5">
        <w:rPr>
          <w:sz w:val="28"/>
          <w:szCs w:val="28"/>
        </w:rPr>
        <w:t>Ысқақ</w:t>
      </w:r>
      <w:proofErr w:type="spellEnd"/>
      <w:r w:rsidRPr="000C01B5">
        <w:rPr>
          <w:sz w:val="28"/>
          <w:szCs w:val="28"/>
        </w:rPr>
        <w:t xml:space="preserve"> </w:t>
      </w:r>
      <w:r w:rsidR="003A6F12" w:rsidRPr="0096244C">
        <w:rPr>
          <w:sz w:val="28"/>
          <w:szCs w:val="28"/>
        </w:rPr>
        <w:t xml:space="preserve">– </w:t>
      </w:r>
      <w:r w:rsidR="002440F1" w:rsidRPr="0096244C">
        <w:rPr>
          <w:sz w:val="28"/>
          <w:szCs w:val="28"/>
        </w:rPr>
        <w:t>директор научно-исследовательского института прикладной биотехнологии</w:t>
      </w:r>
      <w:r w:rsidR="003A6F12" w:rsidRPr="0096244C">
        <w:rPr>
          <w:sz w:val="28"/>
          <w:szCs w:val="28"/>
        </w:rPr>
        <w:t xml:space="preserve">, </w:t>
      </w:r>
      <w:r w:rsidR="006C0078" w:rsidRPr="006C0078">
        <w:rPr>
          <w:sz w:val="28"/>
          <w:szCs w:val="28"/>
        </w:rPr>
        <w:t>кандидат сельскохозяйственных наук</w:t>
      </w:r>
      <w:r w:rsidR="003A6F12" w:rsidRPr="0096244C">
        <w:rPr>
          <w:sz w:val="28"/>
          <w:szCs w:val="28"/>
        </w:rPr>
        <w:t>;</w:t>
      </w:r>
    </w:p>
    <w:p w:rsidR="003A6F12" w:rsidRPr="0096244C" w:rsidRDefault="000C01B5" w:rsidP="00C87BA1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722AB" w:rsidRPr="009624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Байменов</w:t>
      </w:r>
      <w:proofErr w:type="spellEnd"/>
      <w:r>
        <w:rPr>
          <w:sz w:val="28"/>
          <w:szCs w:val="28"/>
        </w:rPr>
        <w:t xml:space="preserve"> – заведующий</w:t>
      </w:r>
      <w:r w:rsidR="003A6F12" w:rsidRPr="0096244C">
        <w:rPr>
          <w:sz w:val="28"/>
          <w:szCs w:val="28"/>
        </w:rPr>
        <w:t xml:space="preserve"> </w:t>
      </w:r>
      <w:r w:rsidR="006C0078" w:rsidRPr="006C0078">
        <w:rPr>
          <w:sz w:val="28"/>
          <w:szCs w:val="28"/>
          <w:lang w:val="kk-KZ"/>
        </w:rPr>
        <w:t xml:space="preserve">лабораторией </w:t>
      </w:r>
      <w:proofErr w:type="gramStart"/>
      <w:r w:rsidR="006C0078" w:rsidRPr="006C0078">
        <w:rPr>
          <w:sz w:val="28"/>
          <w:szCs w:val="28"/>
          <w:lang w:val="kk-KZ"/>
        </w:rPr>
        <w:t>молекулярно-генетических</w:t>
      </w:r>
      <w:proofErr w:type="gramEnd"/>
      <w:r w:rsidR="006C0078" w:rsidRPr="006C0078">
        <w:rPr>
          <w:sz w:val="28"/>
          <w:szCs w:val="28"/>
          <w:lang w:val="kk-KZ"/>
        </w:rPr>
        <w:t xml:space="preserve"> исследований</w:t>
      </w:r>
      <w:r w:rsidR="006C0078" w:rsidRPr="0096244C">
        <w:rPr>
          <w:sz w:val="28"/>
          <w:szCs w:val="28"/>
          <w:lang w:val="kk-KZ"/>
        </w:rPr>
        <w:t xml:space="preserve"> </w:t>
      </w:r>
      <w:r w:rsidR="002440F1" w:rsidRPr="0096244C">
        <w:rPr>
          <w:sz w:val="28"/>
          <w:szCs w:val="28"/>
        </w:rPr>
        <w:t>научно-исследовательского института прикладной биотехнологии</w:t>
      </w:r>
      <w:r w:rsidR="003A6F12" w:rsidRPr="0096244C">
        <w:rPr>
          <w:sz w:val="28"/>
          <w:szCs w:val="28"/>
        </w:rPr>
        <w:t xml:space="preserve">, </w:t>
      </w:r>
      <w:proofErr w:type="spellStart"/>
      <w:r w:rsidR="006C0078">
        <w:rPr>
          <w:sz w:val="28"/>
          <w:szCs w:val="28"/>
        </w:rPr>
        <w:t>м.в.н</w:t>
      </w:r>
      <w:proofErr w:type="spellEnd"/>
      <w:r w:rsidR="00D751C4" w:rsidRPr="0096244C">
        <w:rPr>
          <w:sz w:val="28"/>
          <w:szCs w:val="28"/>
        </w:rPr>
        <w:t>.</w:t>
      </w:r>
    </w:p>
    <w:p w:rsidR="003A6F12" w:rsidRPr="0096244C" w:rsidRDefault="003A6F12" w:rsidP="00C87BA1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</w:rPr>
      </w:pPr>
    </w:p>
    <w:p w:rsidR="00A23FEF" w:rsidRPr="0096244C" w:rsidRDefault="003A6F12" w:rsidP="00D751C4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b/>
          <w:sz w:val="28"/>
          <w:szCs w:val="28"/>
          <w:lang w:val="kk-KZ"/>
        </w:rPr>
      </w:pPr>
      <w:r w:rsidRPr="0096244C">
        <w:rPr>
          <w:b/>
          <w:sz w:val="28"/>
          <w:szCs w:val="28"/>
          <w:lang w:val="kk-KZ"/>
        </w:rPr>
        <w:t>5 ЭКСПЕРТЫ:</w:t>
      </w:r>
    </w:p>
    <w:p w:rsidR="008A627B" w:rsidRPr="0096244C" w:rsidRDefault="006C0078" w:rsidP="008A62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Ж</w:t>
      </w:r>
      <w:r w:rsidR="008A627B" w:rsidRPr="0096244C">
        <w:rPr>
          <w:sz w:val="28"/>
          <w:szCs w:val="28"/>
          <w:lang w:val="kk-KZ"/>
        </w:rPr>
        <w:t xml:space="preserve">. </w:t>
      </w:r>
      <w:r w:rsidRPr="006C0078">
        <w:rPr>
          <w:sz w:val="28"/>
          <w:szCs w:val="28"/>
          <w:lang w:val="kk-KZ"/>
        </w:rPr>
        <w:t xml:space="preserve">Жарлыгасов </w:t>
      </w:r>
      <w:r w:rsidR="008A627B" w:rsidRPr="0096244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</w:rPr>
        <w:t>п</w:t>
      </w:r>
      <w:r w:rsidRPr="006C0078">
        <w:rPr>
          <w:sz w:val="28"/>
          <w:szCs w:val="28"/>
        </w:rPr>
        <w:t xml:space="preserve">роректор по исследованиям, инновациям и </w:t>
      </w:r>
      <w:proofErr w:type="spellStart"/>
      <w:r w:rsidRPr="006C0078">
        <w:rPr>
          <w:sz w:val="28"/>
          <w:szCs w:val="28"/>
        </w:rPr>
        <w:t>цифровизации</w:t>
      </w:r>
      <w:proofErr w:type="spellEnd"/>
      <w:r w:rsidR="008A627B" w:rsidRPr="0096244C">
        <w:rPr>
          <w:sz w:val="28"/>
          <w:szCs w:val="28"/>
          <w:lang w:val="kk-KZ"/>
        </w:rPr>
        <w:t>,</w:t>
      </w:r>
      <w:r w:rsidR="00827C5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</w:t>
      </w:r>
      <w:r w:rsidRPr="006C0078">
        <w:rPr>
          <w:sz w:val="28"/>
          <w:szCs w:val="28"/>
          <w:lang w:val="kk-KZ"/>
        </w:rPr>
        <w:t>андидат сельскохозяйственных наук</w:t>
      </w:r>
      <w:r w:rsidR="008A627B" w:rsidRPr="0096244C">
        <w:rPr>
          <w:sz w:val="28"/>
          <w:szCs w:val="28"/>
        </w:rPr>
        <w:t>;</w:t>
      </w:r>
    </w:p>
    <w:p w:rsidR="008A627B" w:rsidRPr="0096244C" w:rsidRDefault="00E84917" w:rsidP="006311C8">
      <w:pPr>
        <w:tabs>
          <w:tab w:val="left" w:pos="0"/>
        </w:tabs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311C8" w:rsidRPr="0096244C">
        <w:rPr>
          <w:sz w:val="28"/>
          <w:szCs w:val="28"/>
        </w:rPr>
        <w:t>.</w:t>
      </w:r>
      <w:r>
        <w:t xml:space="preserve"> </w:t>
      </w:r>
      <w:proofErr w:type="spellStart"/>
      <w:r w:rsidRPr="00E84917">
        <w:rPr>
          <w:sz w:val="28"/>
          <w:szCs w:val="28"/>
        </w:rPr>
        <w:t>Нугманов</w:t>
      </w:r>
      <w:proofErr w:type="spellEnd"/>
      <w:r w:rsidRPr="00E84917">
        <w:rPr>
          <w:sz w:val="28"/>
          <w:szCs w:val="28"/>
        </w:rPr>
        <w:t xml:space="preserve"> </w:t>
      </w:r>
      <w:r w:rsidR="008A627B" w:rsidRPr="0096244C">
        <w:rPr>
          <w:sz w:val="28"/>
          <w:szCs w:val="28"/>
        </w:rPr>
        <w:t xml:space="preserve">– </w:t>
      </w:r>
      <w:r>
        <w:rPr>
          <w:sz w:val="28"/>
          <w:szCs w:val="28"/>
        </w:rPr>
        <w:t>декан ф</w:t>
      </w:r>
      <w:r w:rsidRPr="00E84917">
        <w:rPr>
          <w:sz w:val="28"/>
          <w:szCs w:val="28"/>
        </w:rPr>
        <w:t>акультет</w:t>
      </w:r>
      <w:r>
        <w:rPr>
          <w:sz w:val="28"/>
          <w:szCs w:val="28"/>
        </w:rPr>
        <w:t>а</w:t>
      </w:r>
      <w:r w:rsidRPr="00E84917">
        <w:rPr>
          <w:sz w:val="28"/>
          <w:szCs w:val="28"/>
        </w:rPr>
        <w:t xml:space="preserve"> сельскохозяйственных наук</w:t>
      </w:r>
      <w:r w:rsidR="0096244C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E84917">
        <w:rPr>
          <w:sz w:val="28"/>
          <w:szCs w:val="28"/>
        </w:rPr>
        <w:t>андидат сельскохозяйственных наук</w:t>
      </w:r>
      <w:r w:rsidR="0096244C">
        <w:rPr>
          <w:sz w:val="28"/>
          <w:szCs w:val="28"/>
        </w:rPr>
        <w:t>.</w:t>
      </w:r>
    </w:p>
    <w:p w:rsidR="003A6F12" w:rsidRPr="0096244C" w:rsidRDefault="003A6F12" w:rsidP="00C87BA1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</w:rPr>
      </w:pPr>
    </w:p>
    <w:p w:rsidR="003A6F12" w:rsidRPr="0096244C" w:rsidRDefault="003A6F12" w:rsidP="00C87BA1">
      <w:pPr>
        <w:tabs>
          <w:tab w:val="left" w:pos="8789"/>
          <w:tab w:val="left" w:pos="9356"/>
          <w:tab w:val="left" w:pos="10260"/>
        </w:tabs>
        <w:ind w:firstLine="567"/>
        <w:jc w:val="both"/>
        <w:rPr>
          <w:sz w:val="28"/>
          <w:szCs w:val="28"/>
          <w:lang w:val="kk-KZ"/>
        </w:rPr>
      </w:pPr>
      <w:r w:rsidRPr="0096244C">
        <w:rPr>
          <w:b/>
          <w:sz w:val="28"/>
          <w:szCs w:val="28"/>
          <w:lang w:val="kk-KZ"/>
        </w:rPr>
        <w:t>6 ПЕРИОДИЧНОСТЬ ПРОВЕРКИ</w:t>
      </w:r>
      <w:r w:rsidR="00827C55">
        <w:rPr>
          <w:sz w:val="28"/>
          <w:szCs w:val="28"/>
          <w:lang w:val="kk-KZ"/>
        </w:rPr>
        <w:t xml:space="preserve"> </w:t>
      </w:r>
      <w:r w:rsidRPr="0096244C">
        <w:rPr>
          <w:sz w:val="28"/>
          <w:szCs w:val="28"/>
          <w:lang w:val="kk-KZ"/>
        </w:rPr>
        <w:t>3 года</w:t>
      </w:r>
      <w:r w:rsidR="00827C55">
        <w:rPr>
          <w:sz w:val="28"/>
          <w:szCs w:val="28"/>
          <w:lang w:val="kk-KZ"/>
        </w:rPr>
        <w:t xml:space="preserve"> </w:t>
      </w:r>
    </w:p>
    <w:p w:rsidR="00E80627" w:rsidRDefault="002A56AD" w:rsidP="00EE475E">
      <w:pPr>
        <w:spacing w:before="100" w:beforeAutospacing="1" w:after="100" w:afterAutospacing="1"/>
        <w:ind w:firstLine="567"/>
        <w:jc w:val="both"/>
        <w:rPr>
          <w:sz w:val="28"/>
          <w:szCs w:val="28"/>
          <w:lang w:val="kk-KZ"/>
        </w:rPr>
      </w:pPr>
      <w:r w:rsidRPr="0096244C">
        <w:rPr>
          <w:b/>
          <w:sz w:val="28"/>
          <w:szCs w:val="28"/>
        </w:rPr>
        <w:t xml:space="preserve">7 ВВЕДЕНА </w:t>
      </w:r>
      <w:r w:rsidR="008911B1" w:rsidRPr="0096244C">
        <w:rPr>
          <w:b/>
          <w:sz w:val="28"/>
          <w:szCs w:val="28"/>
        </w:rPr>
        <w:t>ВЗАМЕН</w:t>
      </w:r>
      <w:r w:rsidR="003A6F12" w:rsidRPr="0096244C">
        <w:rPr>
          <w:sz w:val="28"/>
          <w:szCs w:val="28"/>
        </w:rPr>
        <w:t>:</w:t>
      </w:r>
      <w:r w:rsidR="00827C55">
        <w:rPr>
          <w:sz w:val="28"/>
          <w:szCs w:val="28"/>
        </w:rPr>
        <w:t xml:space="preserve"> </w:t>
      </w:r>
      <w:r w:rsidR="006545E4">
        <w:rPr>
          <w:sz w:val="28"/>
          <w:szCs w:val="28"/>
        </w:rPr>
        <w:t xml:space="preserve">ДИ </w:t>
      </w:r>
      <w:r w:rsidR="00EE475E" w:rsidRPr="00EE475E">
        <w:rPr>
          <w:sz w:val="28"/>
          <w:szCs w:val="28"/>
        </w:rPr>
        <w:t>194-2022</w:t>
      </w:r>
      <w:r w:rsidR="00EE475E">
        <w:rPr>
          <w:sz w:val="28"/>
          <w:szCs w:val="28"/>
        </w:rPr>
        <w:t xml:space="preserve"> </w:t>
      </w:r>
      <w:r w:rsidR="00C662E6" w:rsidRPr="0096244C">
        <w:rPr>
          <w:sz w:val="28"/>
          <w:szCs w:val="28"/>
        </w:rPr>
        <w:t xml:space="preserve">Должностная инструкция. </w:t>
      </w:r>
      <w:r w:rsidR="00EE475E" w:rsidRPr="00EE475E">
        <w:rPr>
          <w:sz w:val="28"/>
          <w:szCs w:val="28"/>
        </w:rPr>
        <w:t>Заведующий</w:t>
      </w:r>
      <w:r w:rsidR="00EE475E">
        <w:rPr>
          <w:sz w:val="28"/>
          <w:szCs w:val="28"/>
        </w:rPr>
        <w:t xml:space="preserve"> </w:t>
      </w:r>
      <w:r w:rsidR="00EE475E" w:rsidRPr="00EE475E">
        <w:rPr>
          <w:sz w:val="28"/>
          <w:szCs w:val="28"/>
        </w:rPr>
        <w:t>испытательным центром</w:t>
      </w:r>
    </w:p>
    <w:p w:rsidR="00B57FC2" w:rsidRDefault="00B57FC2" w:rsidP="00B57FC2">
      <w:pPr>
        <w:spacing w:before="100" w:beforeAutospacing="1" w:after="100" w:afterAutospacing="1"/>
        <w:ind w:firstLine="567"/>
        <w:jc w:val="both"/>
        <w:rPr>
          <w:sz w:val="28"/>
          <w:szCs w:val="28"/>
          <w:lang w:val="kk-KZ"/>
        </w:rPr>
      </w:pPr>
    </w:p>
    <w:p w:rsidR="009C6F65" w:rsidRPr="0096244C" w:rsidRDefault="009C6F65" w:rsidP="00B57FC2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E80627" w:rsidRPr="0096244C" w:rsidRDefault="00E80627" w:rsidP="00E80627">
      <w:pPr>
        <w:tabs>
          <w:tab w:val="left" w:pos="8789"/>
          <w:tab w:val="left" w:pos="9356"/>
        </w:tabs>
        <w:ind w:firstLine="426"/>
        <w:jc w:val="both"/>
        <w:rPr>
          <w:caps/>
          <w:sz w:val="28"/>
          <w:szCs w:val="28"/>
        </w:rPr>
      </w:pPr>
      <w:r w:rsidRPr="0096244C">
        <w:rPr>
          <w:sz w:val="28"/>
          <w:szCs w:val="28"/>
        </w:rPr>
        <w:t xml:space="preserve">Настоящая должностная инструкция не может быть полностью или частично воспроизведена, </w:t>
      </w:r>
      <w:proofErr w:type="gramStart"/>
      <w:r w:rsidRPr="0096244C">
        <w:rPr>
          <w:sz w:val="28"/>
          <w:szCs w:val="28"/>
        </w:rPr>
        <w:t>тиражирована и распространена</w:t>
      </w:r>
      <w:proofErr w:type="gramEnd"/>
      <w:r w:rsidRPr="0096244C">
        <w:rPr>
          <w:sz w:val="28"/>
          <w:szCs w:val="28"/>
        </w:rPr>
        <w:t xml:space="preserve"> без разрешения председателя правления -</w:t>
      </w:r>
      <w:r w:rsidR="009C6F65">
        <w:rPr>
          <w:sz w:val="28"/>
          <w:szCs w:val="28"/>
        </w:rPr>
        <w:t xml:space="preserve"> ректора </w:t>
      </w:r>
      <w:r w:rsidRPr="0096244C">
        <w:rPr>
          <w:sz w:val="28"/>
          <w:szCs w:val="28"/>
        </w:rPr>
        <w:t>НАО</w:t>
      </w:r>
      <w:r w:rsidRPr="0096244C">
        <w:rPr>
          <w:caps/>
          <w:sz w:val="28"/>
          <w:szCs w:val="28"/>
        </w:rPr>
        <w:t xml:space="preserve"> </w:t>
      </w:r>
      <w:r w:rsidRPr="0096244C">
        <w:rPr>
          <w:sz w:val="28"/>
          <w:szCs w:val="28"/>
        </w:rPr>
        <w:t>«</w:t>
      </w:r>
      <w:proofErr w:type="spellStart"/>
      <w:r w:rsidR="009C6F65" w:rsidRPr="00473B29">
        <w:rPr>
          <w:sz w:val="28"/>
        </w:rPr>
        <w:t>Костанайский</w:t>
      </w:r>
      <w:proofErr w:type="spellEnd"/>
      <w:r w:rsidR="009C6F65" w:rsidRPr="00473B29">
        <w:rPr>
          <w:sz w:val="28"/>
        </w:rPr>
        <w:t xml:space="preserve"> региональный университет имени </w:t>
      </w:r>
      <w:proofErr w:type="spellStart"/>
      <w:r w:rsidR="009C6F65" w:rsidRPr="00473B29">
        <w:rPr>
          <w:sz w:val="28"/>
        </w:rPr>
        <w:t>Ахмет</w:t>
      </w:r>
      <w:proofErr w:type="spellEnd"/>
      <w:r w:rsidR="009C6F65" w:rsidRPr="00473B29">
        <w:rPr>
          <w:sz w:val="28"/>
        </w:rPr>
        <w:t xml:space="preserve"> </w:t>
      </w:r>
      <w:proofErr w:type="spellStart"/>
      <w:r w:rsidR="009C6F65" w:rsidRPr="00473B29">
        <w:rPr>
          <w:sz w:val="28"/>
        </w:rPr>
        <w:t>Байтұрсынұлы</w:t>
      </w:r>
      <w:proofErr w:type="spellEnd"/>
      <w:r w:rsidRPr="0096244C">
        <w:rPr>
          <w:caps/>
          <w:sz w:val="28"/>
          <w:szCs w:val="28"/>
        </w:rPr>
        <w:t>»</w:t>
      </w:r>
      <w:r w:rsidR="00827C55">
        <w:rPr>
          <w:caps/>
          <w:sz w:val="28"/>
          <w:szCs w:val="28"/>
        </w:rPr>
        <w:t xml:space="preserve"> </w:t>
      </w:r>
    </w:p>
    <w:p w:rsidR="00E80627" w:rsidRPr="0096244C" w:rsidRDefault="00E80627" w:rsidP="00E80627">
      <w:pPr>
        <w:tabs>
          <w:tab w:val="left" w:pos="8789"/>
          <w:tab w:val="left" w:pos="9356"/>
        </w:tabs>
        <w:ind w:firstLine="426"/>
        <w:jc w:val="both"/>
        <w:rPr>
          <w:caps/>
          <w:sz w:val="28"/>
          <w:szCs w:val="28"/>
        </w:rPr>
      </w:pPr>
    </w:p>
    <w:p w:rsidR="00E80627" w:rsidRPr="0096244C" w:rsidRDefault="00E80627" w:rsidP="00E80627">
      <w:pPr>
        <w:tabs>
          <w:tab w:val="left" w:pos="8789"/>
          <w:tab w:val="left" w:pos="9356"/>
        </w:tabs>
        <w:ind w:firstLine="426"/>
        <w:jc w:val="both"/>
        <w:rPr>
          <w:caps/>
          <w:sz w:val="28"/>
          <w:szCs w:val="28"/>
        </w:rPr>
      </w:pPr>
    </w:p>
    <w:p w:rsidR="00E80627" w:rsidRDefault="00827C55" w:rsidP="00E80627">
      <w:pPr>
        <w:tabs>
          <w:tab w:val="left" w:pos="8789"/>
          <w:tab w:val="left" w:pos="93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475E" w:rsidRDefault="00EE475E" w:rsidP="00E80627">
      <w:pPr>
        <w:tabs>
          <w:tab w:val="left" w:pos="8789"/>
          <w:tab w:val="left" w:pos="9356"/>
        </w:tabs>
        <w:ind w:firstLine="426"/>
        <w:jc w:val="both"/>
        <w:rPr>
          <w:sz w:val="28"/>
          <w:szCs w:val="28"/>
        </w:rPr>
      </w:pPr>
    </w:p>
    <w:p w:rsidR="0096244C" w:rsidRDefault="0096244C" w:rsidP="00E80627">
      <w:pPr>
        <w:tabs>
          <w:tab w:val="left" w:pos="8789"/>
          <w:tab w:val="left" w:pos="9356"/>
        </w:tabs>
        <w:ind w:firstLine="426"/>
        <w:jc w:val="both"/>
        <w:rPr>
          <w:sz w:val="28"/>
          <w:szCs w:val="28"/>
        </w:rPr>
      </w:pPr>
    </w:p>
    <w:p w:rsidR="00440D33" w:rsidRPr="00963B03" w:rsidRDefault="00E80627" w:rsidP="009C6F65">
      <w:pPr>
        <w:tabs>
          <w:tab w:val="left" w:pos="8789"/>
          <w:tab w:val="left" w:pos="9356"/>
        </w:tabs>
        <w:ind w:firstLine="426"/>
        <w:jc w:val="right"/>
      </w:pPr>
      <w:r w:rsidRPr="00963B03">
        <w:t xml:space="preserve">© </w:t>
      </w:r>
      <w:proofErr w:type="spellStart"/>
      <w:r w:rsidR="009C6F65" w:rsidRPr="00963B03">
        <w:t>Костанайский</w:t>
      </w:r>
      <w:proofErr w:type="spellEnd"/>
      <w:r w:rsidR="009C6F65" w:rsidRPr="00963B03">
        <w:t xml:space="preserve"> региональный университет </w:t>
      </w:r>
    </w:p>
    <w:p w:rsidR="00E80627" w:rsidRPr="00963B03" w:rsidRDefault="006545E4" w:rsidP="006545E4">
      <w:pPr>
        <w:tabs>
          <w:tab w:val="left" w:pos="8789"/>
          <w:tab w:val="left" w:pos="9356"/>
        </w:tabs>
        <w:ind w:firstLine="426"/>
        <w:jc w:val="center"/>
        <w:rPr>
          <w:b/>
        </w:rPr>
      </w:pPr>
      <w:r>
        <w:t xml:space="preserve">                                                                           </w:t>
      </w:r>
      <w:r w:rsidR="009C6F65" w:rsidRPr="00963B03">
        <w:t xml:space="preserve">имени </w:t>
      </w:r>
      <w:proofErr w:type="spellStart"/>
      <w:r w:rsidR="009C6F65" w:rsidRPr="00963B03">
        <w:t>Ахмет</w:t>
      </w:r>
      <w:proofErr w:type="spellEnd"/>
      <w:r w:rsidR="009C6F65" w:rsidRPr="00963B03">
        <w:t xml:space="preserve"> </w:t>
      </w:r>
      <w:proofErr w:type="spellStart"/>
      <w:r w:rsidR="009C6F65" w:rsidRPr="00963B03">
        <w:t>Байтұрсынұлы</w:t>
      </w:r>
      <w:proofErr w:type="spellEnd"/>
      <w:r w:rsidR="00E80627" w:rsidRPr="00963B03">
        <w:t xml:space="preserve">, </w:t>
      </w:r>
      <w:r w:rsidR="009C6F65" w:rsidRPr="00963B03">
        <w:t>2024</w:t>
      </w:r>
    </w:p>
    <w:p w:rsidR="003A6F12" w:rsidRPr="0096244C" w:rsidRDefault="003A6F12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32"/>
      </w:tblGrid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pStyle w:val="3"/>
              <w:keepNext w:val="0"/>
              <w:shd w:val="clear" w:color="auto" w:fill="FFFFFF"/>
              <w:tabs>
                <w:tab w:val="left" w:pos="7906"/>
              </w:tabs>
              <w:jc w:val="left"/>
              <w:rPr>
                <w:b w:val="0"/>
                <w:sz w:val="28"/>
                <w:szCs w:val="28"/>
              </w:rPr>
            </w:pPr>
            <w:r w:rsidRPr="0096244C">
              <w:rPr>
                <w:b w:val="0"/>
                <w:sz w:val="28"/>
                <w:szCs w:val="28"/>
              </w:rPr>
              <w:t>1 Область применения</w:t>
            </w:r>
            <w:r>
              <w:rPr>
                <w:b w:val="0"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53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44C">
              <w:rPr>
                <w:sz w:val="28"/>
                <w:szCs w:val="28"/>
              </w:rPr>
              <w:t>4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44C">
              <w:rPr>
                <w:sz w:val="28"/>
                <w:szCs w:val="28"/>
              </w:rPr>
              <w:t>2 Нормативные ссылки………………………………………………………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53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44C">
              <w:rPr>
                <w:sz w:val="28"/>
                <w:szCs w:val="28"/>
              </w:rPr>
              <w:t>4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pStyle w:val="3"/>
              <w:keepNext w:val="0"/>
              <w:shd w:val="clear" w:color="auto" w:fill="FFFFFF"/>
              <w:tabs>
                <w:tab w:val="left" w:pos="7906"/>
              </w:tabs>
              <w:jc w:val="left"/>
              <w:rPr>
                <w:b w:val="0"/>
                <w:sz w:val="28"/>
                <w:szCs w:val="28"/>
              </w:rPr>
            </w:pPr>
            <w:r w:rsidRPr="0096244C">
              <w:rPr>
                <w:b w:val="0"/>
                <w:sz w:val="28"/>
                <w:szCs w:val="28"/>
              </w:rPr>
              <w:t xml:space="preserve">3 </w:t>
            </w:r>
            <w:r w:rsidRPr="00F82777">
              <w:rPr>
                <w:b w:val="0"/>
                <w:sz w:val="28"/>
                <w:szCs w:val="28"/>
              </w:rPr>
              <w:t>Обозначения и сокращения</w:t>
            </w:r>
            <w:r>
              <w:rPr>
                <w:b w:val="0"/>
                <w:sz w:val="28"/>
                <w:szCs w:val="28"/>
              </w:rPr>
              <w:t>………………………………………….……..…</w:t>
            </w:r>
          </w:p>
        </w:tc>
        <w:tc>
          <w:tcPr>
            <w:tcW w:w="53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244C">
              <w:rPr>
                <w:sz w:val="28"/>
                <w:szCs w:val="28"/>
              </w:rPr>
              <w:t>4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shd w:val="clear" w:color="auto" w:fill="FFFFFF"/>
              <w:tabs>
                <w:tab w:val="left" w:pos="790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44C">
              <w:rPr>
                <w:sz w:val="28"/>
                <w:szCs w:val="28"/>
              </w:rPr>
              <w:t xml:space="preserve">4 </w:t>
            </w:r>
            <w:r w:rsidRPr="00F82777">
              <w:rPr>
                <w:sz w:val="28"/>
                <w:szCs w:val="28"/>
              </w:rPr>
              <w:t xml:space="preserve">Общие положения </w:t>
            </w:r>
            <w:r>
              <w:rPr>
                <w:sz w:val="28"/>
                <w:szCs w:val="28"/>
              </w:rPr>
              <w:t>…………………………………………………….…….…</w:t>
            </w:r>
          </w:p>
        </w:tc>
        <w:tc>
          <w:tcPr>
            <w:tcW w:w="53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shd w:val="clear" w:color="auto" w:fill="FFFFFF"/>
              <w:tabs>
                <w:tab w:val="left" w:pos="790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244C">
              <w:rPr>
                <w:spacing w:val="1"/>
                <w:sz w:val="28"/>
                <w:szCs w:val="28"/>
              </w:rPr>
              <w:t xml:space="preserve">5 </w:t>
            </w:r>
            <w:r w:rsidRPr="00F82777">
              <w:rPr>
                <w:spacing w:val="-6"/>
                <w:sz w:val="28"/>
                <w:szCs w:val="28"/>
              </w:rPr>
              <w:t>Описание</w:t>
            </w:r>
            <w:r>
              <w:rPr>
                <w:spacing w:val="-6"/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53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377369" w:rsidRDefault="001F2586" w:rsidP="00B9618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377369">
              <w:rPr>
                <w:sz w:val="28"/>
                <w:szCs w:val="28"/>
              </w:rPr>
              <w:t>§1. Квалификационные требования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532" w:type="dxa"/>
          </w:tcPr>
          <w:p w:rsidR="001F2586" w:rsidRPr="00377369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663DBF">
              <w:rPr>
                <w:spacing w:val="-6"/>
                <w:sz w:val="28"/>
              </w:rPr>
              <w:t xml:space="preserve">§2. </w:t>
            </w:r>
            <w:r w:rsidRPr="00663DBF">
              <w:rPr>
                <w:spacing w:val="-1"/>
                <w:sz w:val="28"/>
                <w:szCs w:val="28"/>
              </w:rPr>
              <w:t>Должностные обязанности</w:t>
            </w:r>
            <w:r>
              <w:rPr>
                <w:spacing w:val="-1"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32" w:type="dxa"/>
          </w:tcPr>
          <w:p w:rsidR="001F2586" w:rsidRPr="00377369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663DBF">
              <w:rPr>
                <w:sz w:val="28"/>
                <w:lang w:val="kk-KZ"/>
              </w:rPr>
              <w:t xml:space="preserve">§3. </w:t>
            </w:r>
            <w:r w:rsidRPr="00663DBF">
              <w:rPr>
                <w:sz w:val="28"/>
                <w:szCs w:val="28"/>
              </w:rPr>
              <w:t>Права</w:t>
            </w:r>
            <w:r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532" w:type="dxa"/>
          </w:tcPr>
          <w:p w:rsidR="001F2586" w:rsidRPr="00377369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663DBF">
              <w:rPr>
                <w:sz w:val="28"/>
                <w:lang w:val="kk-KZ"/>
              </w:rPr>
              <w:t xml:space="preserve">§4. </w:t>
            </w:r>
            <w:r w:rsidRPr="00663DBF">
              <w:rPr>
                <w:bCs/>
                <w:sz w:val="28"/>
                <w:szCs w:val="28"/>
              </w:rPr>
              <w:t>Ответственность</w:t>
            </w:r>
            <w:r>
              <w:rPr>
                <w:bCs/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532" w:type="dxa"/>
          </w:tcPr>
          <w:p w:rsidR="001F2586" w:rsidRPr="00A27908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8"/>
                <w:szCs w:val="28"/>
              </w:rPr>
            </w:pPr>
            <w:r w:rsidRPr="00663DBF">
              <w:rPr>
                <w:sz w:val="28"/>
                <w:lang w:val="kk-KZ"/>
              </w:rPr>
              <w:t xml:space="preserve">§5. </w:t>
            </w:r>
            <w:r w:rsidRPr="00663DBF">
              <w:rPr>
                <w:spacing w:val="1"/>
                <w:sz w:val="28"/>
                <w:szCs w:val="28"/>
              </w:rPr>
              <w:t>Взаимоотношения</w:t>
            </w:r>
            <w:r>
              <w:rPr>
                <w:spacing w:val="1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32" w:type="dxa"/>
          </w:tcPr>
          <w:p w:rsidR="001F2586" w:rsidRPr="00377369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96244C" w:rsidRDefault="001F2586" w:rsidP="00B961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3DBF">
              <w:rPr>
                <w:bCs/>
                <w:color w:val="000000"/>
                <w:sz w:val="28"/>
                <w:szCs w:val="28"/>
              </w:rPr>
              <w:t>6. Порядок внесения изменений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32" w:type="dxa"/>
          </w:tcPr>
          <w:p w:rsidR="001F2586" w:rsidRPr="00377369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1F2586" w:rsidRPr="0096244C" w:rsidTr="001F2586">
        <w:tc>
          <w:tcPr>
            <w:tcW w:w="9322" w:type="dxa"/>
          </w:tcPr>
          <w:p w:rsidR="001F2586" w:rsidRPr="00663DBF" w:rsidRDefault="001F2586" w:rsidP="00B961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63DBF">
              <w:rPr>
                <w:spacing w:val="-6"/>
                <w:sz w:val="28"/>
                <w:szCs w:val="28"/>
              </w:rPr>
              <w:t>7. Согласование, хранение и рассылка</w:t>
            </w:r>
            <w:r>
              <w:rPr>
                <w:spacing w:val="-6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32" w:type="dxa"/>
          </w:tcPr>
          <w:p w:rsidR="001F2586" w:rsidRPr="00A27908" w:rsidRDefault="001F2586" w:rsidP="00B96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87BA1" w:rsidRPr="0096244C" w:rsidRDefault="00C87BA1" w:rsidP="00F30676">
      <w:pPr>
        <w:shd w:val="clear" w:color="auto" w:fill="FFFFFF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87BA1" w:rsidRPr="0096244C" w:rsidRDefault="00C87BA1" w:rsidP="003A6F1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3A6F12" w:rsidRPr="0096244C" w:rsidRDefault="003A6F12" w:rsidP="003A6F12">
      <w:pPr>
        <w:shd w:val="clear" w:color="auto" w:fill="FFFFFF"/>
        <w:jc w:val="both"/>
        <w:rPr>
          <w:b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  <w:gridCol w:w="532"/>
      </w:tblGrid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pStyle w:val="3"/>
              <w:keepNext w:val="0"/>
              <w:shd w:val="clear" w:color="auto" w:fill="FFFFFF"/>
              <w:tabs>
                <w:tab w:val="left" w:pos="7906"/>
              </w:tabs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pStyle w:val="3"/>
              <w:keepNext w:val="0"/>
              <w:shd w:val="clear" w:color="auto" w:fill="FFFFFF"/>
              <w:tabs>
                <w:tab w:val="left" w:pos="7906"/>
              </w:tabs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widowControl w:val="0"/>
              <w:shd w:val="clear" w:color="auto" w:fill="FFFFFF"/>
              <w:tabs>
                <w:tab w:val="left" w:pos="790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C87BA1">
        <w:tc>
          <w:tcPr>
            <w:tcW w:w="9322" w:type="dxa"/>
          </w:tcPr>
          <w:p w:rsidR="003A6F12" w:rsidRPr="0096244C" w:rsidRDefault="003A6F12">
            <w:pPr>
              <w:widowControl w:val="0"/>
              <w:shd w:val="clear" w:color="auto" w:fill="FFFFFF"/>
              <w:tabs>
                <w:tab w:val="left" w:pos="790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A6F12" w:rsidRPr="0096244C" w:rsidTr="003A6F12">
        <w:tc>
          <w:tcPr>
            <w:tcW w:w="932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" w:type="dxa"/>
          </w:tcPr>
          <w:p w:rsidR="003A6F12" w:rsidRPr="0096244C" w:rsidRDefault="003A6F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A6F12" w:rsidRPr="0096244C" w:rsidRDefault="003A6F12" w:rsidP="003A6F12">
      <w:pPr>
        <w:shd w:val="clear" w:color="auto" w:fill="FFFFFF"/>
        <w:ind w:firstLine="108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3A6F12" w:rsidRPr="0096244C" w:rsidRDefault="003A6F12" w:rsidP="003A6F12">
      <w:pPr>
        <w:ind w:firstLine="540"/>
        <w:jc w:val="both"/>
        <w:rPr>
          <w:b/>
          <w:sz w:val="28"/>
          <w:szCs w:val="28"/>
        </w:rPr>
      </w:pPr>
    </w:p>
    <w:p w:rsidR="001F2586" w:rsidRDefault="001F2586" w:rsidP="003A6F12">
      <w:pPr>
        <w:tabs>
          <w:tab w:val="left" w:pos="540"/>
        </w:tabs>
        <w:ind w:firstLine="567"/>
        <w:rPr>
          <w:b/>
          <w:sz w:val="28"/>
          <w:szCs w:val="28"/>
        </w:rPr>
      </w:pPr>
    </w:p>
    <w:p w:rsidR="003A6F12" w:rsidRPr="0096244C" w:rsidRDefault="00061DDE" w:rsidP="003A6F12">
      <w:pPr>
        <w:tabs>
          <w:tab w:val="left" w:pos="540"/>
        </w:tabs>
        <w:ind w:firstLine="567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lastRenderedPageBreak/>
        <w:t>Глава 1.</w:t>
      </w:r>
      <w:r w:rsidR="00827C55">
        <w:rPr>
          <w:b/>
          <w:sz w:val="28"/>
          <w:szCs w:val="28"/>
        </w:rPr>
        <w:t xml:space="preserve"> </w:t>
      </w:r>
      <w:r w:rsidR="003A6F12" w:rsidRPr="0096244C">
        <w:rPr>
          <w:b/>
          <w:sz w:val="28"/>
          <w:szCs w:val="28"/>
        </w:rPr>
        <w:t xml:space="preserve">Область применения </w:t>
      </w:r>
    </w:p>
    <w:p w:rsidR="003A6F12" w:rsidRPr="0096244C" w:rsidRDefault="003A6F12" w:rsidP="003A6F12">
      <w:pPr>
        <w:tabs>
          <w:tab w:val="left" w:pos="540"/>
        </w:tabs>
        <w:ind w:firstLine="540"/>
        <w:rPr>
          <w:b/>
          <w:sz w:val="28"/>
          <w:szCs w:val="28"/>
        </w:rPr>
      </w:pPr>
    </w:p>
    <w:p w:rsidR="003A6F12" w:rsidRPr="0096244C" w:rsidRDefault="00061DDE" w:rsidP="0096244C">
      <w:pPr>
        <w:tabs>
          <w:tab w:val="left" w:pos="426"/>
          <w:tab w:val="left" w:pos="8789"/>
          <w:tab w:val="left" w:pos="9356"/>
          <w:tab w:val="left" w:pos="10206"/>
        </w:tabs>
        <w:ind w:firstLine="567"/>
        <w:jc w:val="both"/>
        <w:rPr>
          <w:sz w:val="28"/>
          <w:szCs w:val="28"/>
        </w:rPr>
      </w:pPr>
      <w:r w:rsidRPr="0096244C">
        <w:rPr>
          <w:sz w:val="28"/>
          <w:szCs w:val="28"/>
        </w:rPr>
        <w:t>1.</w:t>
      </w:r>
      <w:r w:rsidR="003A6F12" w:rsidRPr="0096244C">
        <w:rPr>
          <w:sz w:val="28"/>
          <w:szCs w:val="28"/>
        </w:rPr>
        <w:t xml:space="preserve"> Настоящая должностная инструкция определяет и устанавливает требования к д</w:t>
      </w:r>
      <w:r w:rsidRPr="0096244C">
        <w:rPr>
          <w:sz w:val="28"/>
          <w:szCs w:val="28"/>
        </w:rPr>
        <w:t xml:space="preserve">еятельности заведующего </w:t>
      </w:r>
      <w:r w:rsidR="009C6F65" w:rsidRPr="009C6F65">
        <w:rPr>
          <w:sz w:val="28"/>
          <w:szCs w:val="28"/>
        </w:rPr>
        <w:t xml:space="preserve">лабораторией </w:t>
      </w:r>
      <w:proofErr w:type="gramStart"/>
      <w:r w:rsidR="009C6F65" w:rsidRPr="009C6F65">
        <w:rPr>
          <w:sz w:val="28"/>
          <w:szCs w:val="28"/>
        </w:rPr>
        <w:t>молекулярно-генетических</w:t>
      </w:r>
      <w:proofErr w:type="gramEnd"/>
      <w:r w:rsidR="009C6F65" w:rsidRPr="009C6F65">
        <w:rPr>
          <w:sz w:val="28"/>
          <w:szCs w:val="28"/>
        </w:rPr>
        <w:t xml:space="preserve"> исследований </w:t>
      </w:r>
      <w:r w:rsidR="00CE03CD">
        <w:rPr>
          <w:sz w:val="28"/>
          <w:szCs w:val="28"/>
        </w:rPr>
        <w:t xml:space="preserve">(далее – МГИ) </w:t>
      </w:r>
      <w:r w:rsidR="002440F1" w:rsidRPr="0096244C">
        <w:rPr>
          <w:sz w:val="28"/>
          <w:szCs w:val="28"/>
        </w:rPr>
        <w:t xml:space="preserve">научно-исследовательского института прикладной биотехнологии </w:t>
      </w:r>
      <w:r w:rsidR="00CE03CD" w:rsidRPr="008B35D5">
        <w:rPr>
          <w:sz w:val="28"/>
          <w:szCs w:val="28"/>
        </w:rPr>
        <w:t xml:space="preserve">(далее – </w:t>
      </w:r>
      <w:r w:rsidR="00CE03CD">
        <w:rPr>
          <w:sz w:val="28"/>
          <w:szCs w:val="28"/>
        </w:rPr>
        <w:t>НИИПБ</w:t>
      </w:r>
      <w:r w:rsidR="00CE03CD" w:rsidRPr="008B35D5">
        <w:rPr>
          <w:sz w:val="28"/>
          <w:szCs w:val="28"/>
        </w:rPr>
        <w:t xml:space="preserve">) </w:t>
      </w:r>
      <w:proofErr w:type="spellStart"/>
      <w:r w:rsidR="009C6F65" w:rsidRPr="00473B29">
        <w:rPr>
          <w:sz w:val="28"/>
        </w:rPr>
        <w:t>Костанайск</w:t>
      </w:r>
      <w:r w:rsidR="009C6F65">
        <w:rPr>
          <w:sz w:val="28"/>
        </w:rPr>
        <w:t>ого</w:t>
      </w:r>
      <w:proofErr w:type="spellEnd"/>
      <w:r w:rsidR="009C6F65" w:rsidRPr="00473B29">
        <w:rPr>
          <w:sz w:val="28"/>
        </w:rPr>
        <w:t xml:space="preserve"> региональн</w:t>
      </w:r>
      <w:r w:rsidR="009C6F65">
        <w:rPr>
          <w:sz w:val="28"/>
        </w:rPr>
        <w:t>ого</w:t>
      </w:r>
      <w:r w:rsidR="009C6F65" w:rsidRPr="00473B29">
        <w:rPr>
          <w:sz w:val="28"/>
        </w:rPr>
        <w:t xml:space="preserve"> </w:t>
      </w:r>
      <w:proofErr w:type="spellStart"/>
      <w:r w:rsidR="009C6F65" w:rsidRPr="00473B29">
        <w:rPr>
          <w:sz w:val="28"/>
        </w:rPr>
        <w:t>университ</w:t>
      </w:r>
      <w:r w:rsidR="009C6F65">
        <w:rPr>
          <w:sz w:val="28"/>
        </w:rPr>
        <w:t>а</w:t>
      </w:r>
      <w:proofErr w:type="spellEnd"/>
      <w:r w:rsidR="009C6F65" w:rsidRPr="00473B29">
        <w:rPr>
          <w:sz w:val="28"/>
        </w:rPr>
        <w:t xml:space="preserve"> имени </w:t>
      </w:r>
      <w:proofErr w:type="spellStart"/>
      <w:r w:rsidR="009C6F65" w:rsidRPr="00473B29">
        <w:rPr>
          <w:sz w:val="28"/>
        </w:rPr>
        <w:t>Ахмет</w:t>
      </w:r>
      <w:proofErr w:type="spellEnd"/>
      <w:r w:rsidR="009C6F65" w:rsidRPr="00473B29">
        <w:rPr>
          <w:sz w:val="28"/>
        </w:rPr>
        <w:t xml:space="preserve"> </w:t>
      </w:r>
      <w:proofErr w:type="spellStart"/>
      <w:r w:rsidR="009C6F65" w:rsidRPr="00473B29">
        <w:rPr>
          <w:sz w:val="28"/>
        </w:rPr>
        <w:t>Байтұрсынұлы</w:t>
      </w:r>
      <w:proofErr w:type="spellEnd"/>
      <w:r w:rsidR="009C6F65" w:rsidRPr="0096244C">
        <w:rPr>
          <w:sz w:val="28"/>
          <w:szCs w:val="28"/>
        </w:rPr>
        <w:t xml:space="preserve"> </w:t>
      </w:r>
      <w:r w:rsidR="003A6F12" w:rsidRPr="0096244C">
        <w:rPr>
          <w:sz w:val="28"/>
          <w:szCs w:val="28"/>
        </w:rPr>
        <w:t xml:space="preserve">(далее – </w:t>
      </w:r>
      <w:r w:rsidR="009C6F65" w:rsidRPr="00473B29">
        <w:rPr>
          <w:sz w:val="28"/>
        </w:rPr>
        <w:t xml:space="preserve">КРУ имени </w:t>
      </w:r>
      <w:proofErr w:type="spellStart"/>
      <w:r w:rsidR="009C6F65" w:rsidRPr="00473B29">
        <w:rPr>
          <w:sz w:val="28"/>
        </w:rPr>
        <w:t>Ахмет</w:t>
      </w:r>
      <w:proofErr w:type="spellEnd"/>
      <w:r w:rsidR="009C6F65" w:rsidRPr="00473B29">
        <w:rPr>
          <w:sz w:val="28"/>
        </w:rPr>
        <w:t xml:space="preserve"> </w:t>
      </w:r>
      <w:proofErr w:type="spellStart"/>
      <w:r w:rsidR="009C6F65" w:rsidRPr="00473B29">
        <w:rPr>
          <w:sz w:val="28"/>
        </w:rPr>
        <w:t>Байтұрсынұлы</w:t>
      </w:r>
      <w:proofErr w:type="spellEnd"/>
      <w:r w:rsidR="003A6F12" w:rsidRPr="0096244C">
        <w:rPr>
          <w:sz w:val="28"/>
          <w:szCs w:val="28"/>
        </w:rPr>
        <w:t>).</w:t>
      </w:r>
    </w:p>
    <w:p w:rsidR="003A6F12" w:rsidRPr="0096244C" w:rsidRDefault="00CE03CD" w:rsidP="00061DDE">
      <w:pPr>
        <w:tabs>
          <w:tab w:val="left" w:pos="567"/>
          <w:tab w:val="left" w:pos="70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6F12" w:rsidRPr="0096244C">
        <w:rPr>
          <w:sz w:val="28"/>
          <w:szCs w:val="28"/>
        </w:rPr>
        <w:t xml:space="preserve">Должностная инструкция не противоречит действующему законодательству Республики Казахстан, разработана в соответствии со стандартом </w:t>
      </w:r>
      <w:r w:rsidRPr="00F32A6B">
        <w:rPr>
          <w:bCs/>
          <w:caps/>
          <w:sz w:val="28"/>
          <w:szCs w:val="28"/>
          <w:shd w:val="clear" w:color="auto" w:fill="FFFFFF"/>
        </w:rPr>
        <w:t>064-2022</w:t>
      </w:r>
      <w:r>
        <w:rPr>
          <w:bCs/>
          <w:caps/>
          <w:sz w:val="28"/>
          <w:szCs w:val="28"/>
        </w:rPr>
        <w:t xml:space="preserve"> </w:t>
      </w:r>
      <w:r w:rsidR="001F2586">
        <w:rPr>
          <w:bCs/>
          <w:caps/>
          <w:sz w:val="28"/>
          <w:szCs w:val="28"/>
        </w:rPr>
        <w:t>«</w:t>
      </w:r>
      <w:r w:rsidR="003A6F12" w:rsidRPr="0096244C">
        <w:rPr>
          <w:sz w:val="28"/>
          <w:szCs w:val="28"/>
        </w:rPr>
        <w:t>Порядок разработки, согласования и утверждения положений подразделений и должностных инструкций</w:t>
      </w:r>
      <w:r w:rsidR="001F2586">
        <w:rPr>
          <w:sz w:val="28"/>
          <w:szCs w:val="28"/>
        </w:rPr>
        <w:t>»</w:t>
      </w:r>
      <w:r w:rsidR="003A6F12" w:rsidRPr="0096244C">
        <w:rPr>
          <w:sz w:val="28"/>
          <w:szCs w:val="28"/>
        </w:rPr>
        <w:t xml:space="preserve"> и входит в комплект документации </w:t>
      </w:r>
      <w:r w:rsidR="00E80627" w:rsidRPr="0096244C">
        <w:rPr>
          <w:caps/>
          <w:sz w:val="28"/>
          <w:szCs w:val="28"/>
        </w:rPr>
        <w:t>НАО</w:t>
      </w:r>
      <w:r w:rsidR="003A6F12" w:rsidRPr="0096244C">
        <w:rPr>
          <w:sz w:val="28"/>
          <w:szCs w:val="28"/>
        </w:rPr>
        <w:t xml:space="preserve"> «</w:t>
      </w:r>
      <w:r w:rsidR="009C6F65" w:rsidRPr="00473B29">
        <w:rPr>
          <w:sz w:val="28"/>
        </w:rPr>
        <w:t xml:space="preserve">КРУ имени </w:t>
      </w:r>
      <w:proofErr w:type="spellStart"/>
      <w:r w:rsidR="009C6F65" w:rsidRPr="00473B29">
        <w:rPr>
          <w:sz w:val="28"/>
        </w:rPr>
        <w:t>Ахмет</w:t>
      </w:r>
      <w:proofErr w:type="spellEnd"/>
      <w:r w:rsidR="009C6F65" w:rsidRPr="00473B29">
        <w:rPr>
          <w:sz w:val="28"/>
        </w:rPr>
        <w:t xml:space="preserve"> </w:t>
      </w:r>
      <w:proofErr w:type="spellStart"/>
      <w:r w:rsidR="009C6F65" w:rsidRPr="00473B29">
        <w:rPr>
          <w:sz w:val="28"/>
        </w:rPr>
        <w:t>Байтұрсынұлы</w:t>
      </w:r>
      <w:proofErr w:type="spellEnd"/>
      <w:r w:rsidR="003A6F12" w:rsidRPr="0096244C">
        <w:rPr>
          <w:sz w:val="28"/>
          <w:szCs w:val="28"/>
        </w:rPr>
        <w:t>».</w:t>
      </w:r>
    </w:p>
    <w:p w:rsidR="00061DDE" w:rsidRPr="0096244C" w:rsidRDefault="00061DDE" w:rsidP="00061DDE">
      <w:pPr>
        <w:jc w:val="both"/>
        <w:rPr>
          <w:b/>
          <w:sz w:val="28"/>
          <w:szCs w:val="28"/>
        </w:rPr>
      </w:pPr>
    </w:p>
    <w:p w:rsidR="00061DDE" w:rsidRPr="0096244C" w:rsidRDefault="00061DDE" w:rsidP="00061DDE">
      <w:pPr>
        <w:ind w:firstLine="567"/>
        <w:jc w:val="both"/>
        <w:rPr>
          <w:b/>
          <w:sz w:val="28"/>
          <w:szCs w:val="28"/>
        </w:rPr>
      </w:pPr>
      <w:r w:rsidRPr="0096244C">
        <w:rPr>
          <w:b/>
          <w:sz w:val="28"/>
          <w:szCs w:val="28"/>
        </w:rPr>
        <w:t>Глава 2. Нормативные ссылки</w:t>
      </w:r>
    </w:p>
    <w:p w:rsidR="00061DDE" w:rsidRPr="0096244C" w:rsidRDefault="00061DDE" w:rsidP="00061DDE">
      <w:pPr>
        <w:ind w:firstLine="567"/>
        <w:jc w:val="both"/>
        <w:rPr>
          <w:b/>
          <w:sz w:val="28"/>
          <w:szCs w:val="28"/>
        </w:rPr>
      </w:pPr>
    </w:p>
    <w:p w:rsidR="00E76143" w:rsidRPr="0060402A" w:rsidRDefault="00E76143" w:rsidP="00E76143">
      <w:pPr>
        <w:pStyle w:val="af"/>
        <w:ind w:left="19" w:right="44" w:firstLine="537"/>
        <w:jc w:val="both"/>
        <w:rPr>
          <w:sz w:val="28"/>
          <w:szCs w:val="28"/>
        </w:rPr>
      </w:pPr>
      <w:r>
        <w:rPr>
          <w:w w:val="106"/>
          <w:sz w:val="28"/>
          <w:szCs w:val="28"/>
          <w:lang w:val="kk-KZ"/>
        </w:rPr>
        <w:t>3</w:t>
      </w:r>
      <w:r w:rsidRPr="0060402A">
        <w:rPr>
          <w:w w:val="106"/>
          <w:sz w:val="28"/>
          <w:szCs w:val="28"/>
          <w:lang w:val="kk-KZ"/>
        </w:rPr>
        <w:t xml:space="preserve">. </w:t>
      </w:r>
      <w:r w:rsidRPr="0060402A">
        <w:rPr>
          <w:w w:val="106"/>
          <w:sz w:val="28"/>
          <w:szCs w:val="28"/>
        </w:rPr>
        <w:t xml:space="preserve">В </w:t>
      </w:r>
      <w:r w:rsidRPr="0060402A">
        <w:rPr>
          <w:sz w:val="28"/>
          <w:szCs w:val="28"/>
        </w:rPr>
        <w:t>настоящей инструкции использованы ссылки на сле</w:t>
      </w:r>
      <w:r w:rsidRPr="0060402A">
        <w:rPr>
          <w:sz w:val="28"/>
          <w:szCs w:val="28"/>
        </w:rPr>
        <w:softHyphen/>
        <w:t xml:space="preserve">дующие нормативные документы: </w:t>
      </w:r>
    </w:p>
    <w:p w:rsidR="00E76143" w:rsidRPr="0060402A" w:rsidRDefault="00E76143" w:rsidP="00E7614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0402A">
        <w:rPr>
          <w:sz w:val="28"/>
          <w:szCs w:val="28"/>
        </w:rPr>
        <w:t>1) Трудовой кодекс Республики Казахстан от 23 ноября 2015 года № 414-</w:t>
      </w:r>
      <w:r w:rsidRPr="0060402A">
        <w:rPr>
          <w:sz w:val="28"/>
          <w:szCs w:val="28"/>
          <w:lang w:val="en-US"/>
        </w:rPr>
        <w:t>V</w:t>
      </w:r>
      <w:r w:rsidRPr="0060402A">
        <w:rPr>
          <w:sz w:val="28"/>
          <w:szCs w:val="28"/>
        </w:rPr>
        <w:t>;</w:t>
      </w:r>
    </w:p>
    <w:p w:rsidR="00E76143" w:rsidRPr="0060402A" w:rsidRDefault="00E76143" w:rsidP="00E76143">
      <w:pPr>
        <w:tabs>
          <w:tab w:val="left" w:pos="0"/>
          <w:tab w:val="left" w:pos="709"/>
        </w:tabs>
        <w:ind w:firstLine="567"/>
        <w:jc w:val="both"/>
        <w:rPr>
          <w:sz w:val="28"/>
        </w:rPr>
      </w:pPr>
      <w:r w:rsidRPr="0060402A">
        <w:rPr>
          <w:sz w:val="28"/>
        </w:rPr>
        <w:t>2) Закон Республики Казахстан</w:t>
      </w:r>
      <w:r>
        <w:rPr>
          <w:sz w:val="28"/>
        </w:rPr>
        <w:t xml:space="preserve"> </w:t>
      </w:r>
      <w:r w:rsidRPr="0060402A">
        <w:rPr>
          <w:sz w:val="28"/>
        </w:rPr>
        <w:t xml:space="preserve">«Об образовании» </w:t>
      </w:r>
      <w:r>
        <w:rPr>
          <w:sz w:val="28"/>
        </w:rPr>
        <w:t>от 27 июля 2007 года № 319-III</w:t>
      </w:r>
      <w:r w:rsidRPr="0060402A">
        <w:rPr>
          <w:sz w:val="28"/>
        </w:rPr>
        <w:t xml:space="preserve">; </w:t>
      </w:r>
    </w:p>
    <w:p w:rsidR="00E76143" w:rsidRPr="0060402A" w:rsidRDefault="00E76143" w:rsidP="00E76143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02A">
        <w:rPr>
          <w:sz w:val="28"/>
          <w:szCs w:val="28"/>
        </w:rPr>
        <w:t>Квалификационный справочник должностей руководителей, специалистов и других служащих. Утвержден приказом Министра труда и соци</w:t>
      </w:r>
      <w:r>
        <w:rPr>
          <w:sz w:val="28"/>
          <w:szCs w:val="28"/>
        </w:rPr>
        <w:t>альной защиты населения РК от 30</w:t>
      </w:r>
      <w:r w:rsidRPr="0060402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2020 года № 353</w:t>
      </w:r>
      <w:r w:rsidRPr="0060402A">
        <w:rPr>
          <w:sz w:val="28"/>
          <w:szCs w:val="28"/>
        </w:rPr>
        <w:t>;</w:t>
      </w:r>
    </w:p>
    <w:p w:rsidR="00E76143" w:rsidRPr="00FC2B10" w:rsidRDefault="00E76143" w:rsidP="00E76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 w:rsidRPr="00FC2B10"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РК ИСО 9000-201</w:t>
      </w:r>
      <w:r w:rsidRPr="00FC2B10">
        <w:rPr>
          <w:sz w:val="28"/>
          <w:szCs w:val="28"/>
        </w:rPr>
        <w:t>7. Системы менеджмента качества. Основные положения и словарь;</w:t>
      </w:r>
    </w:p>
    <w:p w:rsidR="00E76143" w:rsidRPr="00FC2B10" w:rsidRDefault="00E76143" w:rsidP="00E761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 w:rsidRPr="00FC2B10">
        <w:rPr>
          <w:sz w:val="28"/>
          <w:szCs w:val="28"/>
        </w:rPr>
        <w:t>СТ</w:t>
      </w:r>
      <w:proofErr w:type="gramEnd"/>
      <w:r w:rsidRPr="00FC2B10">
        <w:rPr>
          <w:sz w:val="28"/>
          <w:szCs w:val="28"/>
        </w:rPr>
        <w:t xml:space="preserve"> РК ИСО 9001-2016. Системы менеджмента качества. Требования;</w:t>
      </w:r>
    </w:p>
    <w:p w:rsidR="00E76143" w:rsidRPr="00FC2B10" w:rsidRDefault="00E76143" w:rsidP="00E761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C2B10">
        <w:rPr>
          <w:sz w:val="28"/>
          <w:szCs w:val="28"/>
        </w:rPr>
        <w:t>ГОСТ ИСО/МЭК 17025-2009.  Общие требования к компетентности испытательных и калибровочных лабораторий</w:t>
      </w:r>
      <w:r>
        <w:rPr>
          <w:sz w:val="28"/>
          <w:szCs w:val="28"/>
        </w:rPr>
        <w:t>;</w:t>
      </w:r>
    </w:p>
    <w:p w:rsidR="00E76143" w:rsidRPr="0060402A" w:rsidRDefault="00E76143" w:rsidP="00E76143">
      <w:pPr>
        <w:tabs>
          <w:tab w:val="left" w:pos="0"/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7) </w:t>
      </w:r>
      <w:r w:rsidRPr="0060402A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Некоммерческого акционерного общества </w:t>
      </w:r>
      <w:r w:rsidRPr="0060402A">
        <w:rPr>
          <w:sz w:val="28"/>
          <w:szCs w:val="28"/>
        </w:rPr>
        <w:t>«</w:t>
      </w:r>
      <w:proofErr w:type="spellStart"/>
      <w:r w:rsidRPr="0060402A">
        <w:rPr>
          <w:sz w:val="28"/>
          <w:szCs w:val="28"/>
        </w:rPr>
        <w:t>Костанайский</w:t>
      </w:r>
      <w:proofErr w:type="spellEnd"/>
      <w:r>
        <w:rPr>
          <w:sz w:val="28"/>
          <w:szCs w:val="28"/>
        </w:rPr>
        <w:t xml:space="preserve">   </w:t>
      </w:r>
      <w:r w:rsidRPr="00604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университет имени </w:t>
      </w:r>
      <w:r>
        <w:rPr>
          <w:snapToGrid w:val="0"/>
          <w:color w:val="000000"/>
          <w:sz w:val="28"/>
          <w:szCs w:val="20"/>
        </w:rPr>
        <w:t>А</w:t>
      </w:r>
      <w:r>
        <w:rPr>
          <w:snapToGrid w:val="0"/>
          <w:color w:val="000000"/>
          <w:sz w:val="28"/>
          <w:szCs w:val="20"/>
          <w:lang w:val="kk-KZ"/>
        </w:rPr>
        <w:t>хмет</w:t>
      </w:r>
      <w:r w:rsidRPr="00401657">
        <w:rPr>
          <w:snapToGrid w:val="0"/>
          <w:color w:val="000000"/>
          <w:sz w:val="28"/>
          <w:szCs w:val="20"/>
        </w:rPr>
        <w:t xml:space="preserve"> </w:t>
      </w:r>
      <w:proofErr w:type="spellStart"/>
      <w:r w:rsidRPr="00C048D0">
        <w:rPr>
          <w:snapToGrid w:val="0"/>
          <w:color w:val="000000"/>
          <w:sz w:val="28"/>
          <w:szCs w:val="20"/>
        </w:rPr>
        <w:t>Байтұрсынұлы</w:t>
      </w:r>
      <w:proofErr w:type="spellEnd"/>
      <w:r w:rsidRPr="0060402A">
        <w:rPr>
          <w:sz w:val="28"/>
          <w:szCs w:val="28"/>
        </w:rPr>
        <w:t>» Министерства образования и науки Республики Казахстан.  Утвержден приказом Председателя Комитета государственного имущества и приватизации Минис</w:t>
      </w:r>
      <w:r w:rsidR="00867E16">
        <w:rPr>
          <w:sz w:val="28"/>
          <w:szCs w:val="28"/>
        </w:rPr>
        <w:t xml:space="preserve">терства финансов Республики </w:t>
      </w:r>
      <w:r w:rsidRPr="0060402A">
        <w:rPr>
          <w:sz w:val="28"/>
          <w:szCs w:val="28"/>
        </w:rPr>
        <w:t xml:space="preserve">Казахстан от </w:t>
      </w:r>
      <w:r w:rsidR="00867E16">
        <w:rPr>
          <w:sz w:val="28"/>
          <w:szCs w:val="28"/>
        </w:rPr>
        <w:t xml:space="preserve">05.06.2020 г </w:t>
      </w:r>
      <w:r>
        <w:rPr>
          <w:sz w:val="28"/>
          <w:szCs w:val="28"/>
        </w:rPr>
        <w:t>№ 350</w:t>
      </w:r>
      <w:r w:rsidR="006545E4">
        <w:rPr>
          <w:sz w:val="28"/>
          <w:szCs w:val="28"/>
        </w:rPr>
        <w:t xml:space="preserve"> </w:t>
      </w:r>
      <w:r w:rsidR="006545E4" w:rsidRPr="006545E4">
        <w:rPr>
          <w:sz w:val="28"/>
          <w:szCs w:val="28"/>
        </w:rPr>
        <w:t>с изм. от 03 октября 2023 г.;</w:t>
      </w:r>
    </w:p>
    <w:p w:rsidR="00E76143" w:rsidRPr="0060402A" w:rsidRDefault="00E76143" w:rsidP="00E76143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8) </w:t>
      </w:r>
      <w:r w:rsidRPr="00401657">
        <w:rPr>
          <w:sz w:val="28"/>
          <w:szCs w:val="28"/>
        </w:rPr>
        <w:t xml:space="preserve">ДП </w:t>
      </w:r>
      <w:r w:rsidRPr="009843F0">
        <w:rPr>
          <w:sz w:val="28"/>
          <w:szCs w:val="28"/>
        </w:rPr>
        <w:t xml:space="preserve">082-2022 </w:t>
      </w:r>
      <w:r w:rsidRPr="0060402A">
        <w:rPr>
          <w:sz w:val="28"/>
          <w:szCs w:val="28"/>
        </w:rPr>
        <w:t>Документированная процедура. Управление документацией;</w:t>
      </w:r>
    </w:p>
    <w:p w:rsidR="00E76143" w:rsidRPr="0060402A" w:rsidRDefault="00E76143" w:rsidP="00E76143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9) </w:t>
      </w:r>
      <w:r w:rsidRPr="009843F0">
        <w:rPr>
          <w:sz w:val="28"/>
          <w:szCs w:val="28"/>
        </w:rPr>
        <w:t xml:space="preserve">СО  064-2022  </w:t>
      </w:r>
      <w:r w:rsidRPr="0060402A">
        <w:rPr>
          <w:sz w:val="28"/>
          <w:szCs w:val="28"/>
        </w:rPr>
        <w:t>Стандарт организации. Порядок разработки, согласования и утверждения положений подразделений и должностных инструкций;</w:t>
      </w:r>
    </w:p>
    <w:p w:rsidR="00E76143" w:rsidRPr="0060402A" w:rsidRDefault="00E76143" w:rsidP="00E76143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10) </w:t>
      </w:r>
      <w:r w:rsidRPr="0060402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СО  081</w:t>
      </w:r>
      <w:r w:rsidRPr="009843F0">
        <w:rPr>
          <w:sz w:val="28"/>
          <w:szCs w:val="28"/>
        </w:rPr>
        <w:t>-2022</w:t>
      </w:r>
      <w:r w:rsidRPr="0060402A">
        <w:rPr>
          <w:sz w:val="28"/>
          <w:szCs w:val="28"/>
        </w:rPr>
        <w:t>. Стандарт организации. Делопроизводство.</w:t>
      </w:r>
    </w:p>
    <w:p w:rsidR="00B57FC2" w:rsidRPr="0096244C" w:rsidRDefault="00B57FC2" w:rsidP="003A6F12">
      <w:pPr>
        <w:tabs>
          <w:tab w:val="left" w:pos="567"/>
        </w:tabs>
        <w:suppressAutoHyphens/>
        <w:ind w:firstLine="561"/>
        <w:rPr>
          <w:bCs/>
          <w:caps/>
          <w:sz w:val="28"/>
          <w:szCs w:val="28"/>
        </w:rPr>
      </w:pPr>
    </w:p>
    <w:p w:rsidR="00E76143" w:rsidRDefault="00867E16" w:rsidP="00E761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3. </w:t>
      </w:r>
      <w:r w:rsidR="00E76143">
        <w:rPr>
          <w:b/>
          <w:bCs/>
          <w:sz w:val="28"/>
          <w:szCs w:val="28"/>
        </w:rPr>
        <w:t>Обозначения и сокращения</w:t>
      </w:r>
    </w:p>
    <w:p w:rsidR="00E76143" w:rsidRDefault="00E76143" w:rsidP="00E761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:rsidR="00E76143" w:rsidRPr="00D5671F" w:rsidRDefault="00E76143" w:rsidP="00E76143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671F">
        <w:rPr>
          <w:sz w:val="28"/>
          <w:szCs w:val="28"/>
        </w:rPr>
        <w:t xml:space="preserve">. В настоящей должностной инструкции применяются следующие сокращения: </w:t>
      </w:r>
    </w:p>
    <w:p w:rsidR="00E76143" w:rsidRPr="00D5671F" w:rsidRDefault="00E76143" w:rsidP="00E7614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D5671F">
        <w:rPr>
          <w:sz w:val="28"/>
          <w:szCs w:val="28"/>
        </w:rPr>
        <w:t>РК – Республика Казахстан;</w:t>
      </w:r>
    </w:p>
    <w:p w:rsidR="00E76143" w:rsidRPr="00D5671F" w:rsidRDefault="00E76143" w:rsidP="00E76143">
      <w:pPr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D5671F">
        <w:rPr>
          <w:color w:val="000000"/>
          <w:spacing w:val="-10"/>
          <w:sz w:val="28"/>
          <w:szCs w:val="28"/>
        </w:rPr>
        <w:lastRenderedPageBreak/>
        <w:t xml:space="preserve">НАО КРУ имени </w:t>
      </w:r>
      <w:r>
        <w:rPr>
          <w:snapToGrid w:val="0"/>
          <w:color w:val="000000"/>
          <w:sz w:val="28"/>
          <w:szCs w:val="20"/>
        </w:rPr>
        <w:t>А</w:t>
      </w:r>
      <w:r>
        <w:rPr>
          <w:snapToGrid w:val="0"/>
          <w:color w:val="000000"/>
          <w:sz w:val="28"/>
          <w:szCs w:val="20"/>
          <w:lang w:val="kk-KZ"/>
        </w:rPr>
        <w:t>хмет</w:t>
      </w:r>
      <w:r w:rsidRPr="00401657">
        <w:rPr>
          <w:snapToGrid w:val="0"/>
          <w:color w:val="000000"/>
          <w:sz w:val="28"/>
          <w:szCs w:val="20"/>
        </w:rPr>
        <w:t xml:space="preserve"> </w:t>
      </w:r>
      <w:proofErr w:type="spellStart"/>
      <w:r w:rsidRPr="00C048D0">
        <w:rPr>
          <w:snapToGrid w:val="0"/>
          <w:color w:val="000000"/>
          <w:sz w:val="28"/>
          <w:szCs w:val="20"/>
        </w:rPr>
        <w:t>Байтұрсынұлы</w:t>
      </w:r>
      <w:proofErr w:type="spellEnd"/>
      <w:r w:rsidRPr="00D5671F">
        <w:rPr>
          <w:color w:val="000000"/>
          <w:spacing w:val="-10"/>
          <w:sz w:val="28"/>
          <w:szCs w:val="28"/>
        </w:rPr>
        <w:t>, КРУ, Университет – Некоммерческое акционерное общество «</w:t>
      </w:r>
      <w:proofErr w:type="spellStart"/>
      <w:r w:rsidRPr="00D5671F">
        <w:rPr>
          <w:color w:val="000000"/>
          <w:spacing w:val="-10"/>
          <w:sz w:val="28"/>
          <w:szCs w:val="28"/>
        </w:rPr>
        <w:t>Костанайский</w:t>
      </w:r>
      <w:proofErr w:type="spellEnd"/>
      <w:r w:rsidRPr="00D5671F">
        <w:rPr>
          <w:color w:val="000000"/>
          <w:spacing w:val="-10"/>
          <w:sz w:val="28"/>
          <w:szCs w:val="28"/>
        </w:rPr>
        <w:t xml:space="preserve"> региональный университет имени </w:t>
      </w:r>
      <w:r>
        <w:rPr>
          <w:snapToGrid w:val="0"/>
          <w:color w:val="000000"/>
          <w:sz w:val="28"/>
          <w:szCs w:val="20"/>
        </w:rPr>
        <w:t>А</w:t>
      </w:r>
      <w:r>
        <w:rPr>
          <w:snapToGrid w:val="0"/>
          <w:color w:val="000000"/>
          <w:sz w:val="28"/>
          <w:szCs w:val="20"/>
          <w:lang w:val="kk-KZ"/>
        </w:rPr>
        <w:t>хмет</w:t>
      </w:r>
      <w:r w:rsidRPr="00401657">
        <w:rPr>
          <w:snapToGrid w:val="0"/>
          <w:color w:val="000000"/>
          <w:sz w:val="28"/>
          <w:szCs w:val="20"/>
        </w:rPr>
        <w:t xml:space="preserve"> </w:t>
      </w:r>
      <w:proofErr w:type="spellStart"/>
      <w:r w:rsidRPr="00C048D0">
        <w:rPr>
          <w:snapToGrid w:val="0"/>
          <w:color w:val="000000"/>
          <w:sz w:val="28"/>
          <w:szCs w:val="20"/>
        </w:rPr>
        <w:t>Байтұрсынұлы</w:t>
      </w:r>
      <w:proofErr w:type="spellEnd"/>
      <w:r w:rsidRPr="00D5671F">
        <w:rPr>
          <w:color w:val="000000"/>
          <w:spacing w:val="-10"/>
          <w:sz w:val="28"/>
          <w:szCs w:val="28"/>
        </w:rPr>
        <w:t>»;</w:t>
      </w:r>
    </w:p>
    <w:p w:rsidR="00E76143" w:rsidRPr="00D5671F" w:rsidRDefault="00E76143" w:rsidP="00E7614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D5671F">
        <w:rPr>
          <w:sz w:val="28"/>
          <w:szCs w:val="28"/>
        </w:rPr>
        <w:t>ДП – документированная процедура;</w:t>
      </w:r>
    </w:p>
    <w:p w:rsidR="00E76143" w:rsidRPr="00D5671F" w:rsidRDefault="00E76143" w:rsidP="00E7614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D5671F">
        <w:rPr>
          <w:sz w:val="28"/>
          <w:szCs w:val="28"/>
        </w:rPr>
        <w:t xml:space="preserve">СО – стандарт организации; </w:t>
      </w:r>
    </w:p>
    <w:p w:rsidR="00E76143" w:rsidRPr="00D5671F" w:rsidRDefault="00E76143" w:rsidP="00E76143">
      <w:pPr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D5671F">
        <w:rPr>
          <w:sz w:val="28"/>
          <w:szCs w:val="28"/>
        </w:rPr>
        <w:t>ДИ – должностная инструкция;</w:t>
      </w:r>
    </w:p>
    <w:p w:rsidR="00E76143" w:rsidRPr="00D5671F" w:rsidRDefault="00E76143" w:rsidP="00E76143">
      <w:pPr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D5671F">
        <w:rPr>
          <w:color w:val="000000"/>
          <w:spacing w:val="-10"/>
          <w:sz w:val="28"/>
          <w:szCs w:val="28"/>
        </w:rPr>
        <w:t xml:space="preserve">ОУП – </w:t>
      </w:r>
      <w:r w:rsidRPr="00D5671F">
        <w:rPr>
          <w:color w:val="000000"/>
          <w:sz w:val="28"/>
          <w:szCs w:val="28"/>
        </w:rPr>
        <w:t>отдел управления персоналом;</w:t>
      </w:r>
    </w:p>
    <w:p w:rsidR="00E76143" w:rsidRPr="00D5671F" w:rsidRDefault="00E76143" w:rsidP="00E76143">
      <w:pPr>
        <w:numPr>
          <w:ilvl w:val="0"/>
          <w:numId w:val="6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 w:rsidRPr="00D5671F">
        <w:rPr>
          <w:color w:val="000000"/>
          <w:sz w:val="28"/>
          <w:szCs w:val="28"/>
        </w:rPr>
        <w:t xml:space="preserve">ОДО - отдел документационного обеспечения. </w:t>
      </w:r>
    </w:p>
    <w:p w:rsidR="00E76143" w:rsidRPr="00D5671F" w:rsidRDefault="001F2586" w:rsidP="00F91D22">
      <w:pPr>
        <w:numPr>
          <w:ilvl w:val="0"/>
          <w:numId w:val="6"/>
        </w:numPr>
        <w:tabs>
          <w:tab w:val="left" w:pos="0"/>
          <w:tab w:val="left" w:pos="567"/>
          <w:tab w:val="left" w:pos="720"/>
          <w:tab w:val="left" w:pos="993"/>
        </w:tabs>
        <w:ind w:left="0"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Лаборатория</w:t>
      </w:r>
      <w:r w:rsidR="00E76143" w:rsidRPr="00D5671F">
        <w:rPr>
          <w:color w:val="000000"/>
          <w:sz w:val="28"/>
          <w:szCs w:val="28"/>
        </w:rPr>
        <w:t xml:space="preserve"> </w:t>
      </w:r>
      <w:r w:rsidR="00F91D22">
        <w:rPr>
          <w:color w:val="000000"/>
          <w:sz w:val="28"/>
          <w:szCs w:val="28"/>
          <w:lang w:val="kk-KZ"/>
        </w:rPr>
        <w:t>МГИ</w:t>
      </w:r>
      <w:r w:rsidR="00E76143" w:rsidRPr="00D5671F">
        <w:rPr>
          <w:color w:val="000000"/>
          <w:sz w:val="28"/>
          <w:szCs w:val="28"/>
        </w:rPr>
        <w:t xml:space="preserve"> </w:t>
      </w:r>
      <w:r w:rsidR="00E76143" w:rsidRPr="00D5671F">
        <w:rPr>
          <w:bCs/>
          <w:color w:val="000000"/>
          <w:sz w:val="28"/>
          <w:szCs w:val="28"/>
        </w:rPr>
        <w:t>НИИПБ</w:t>
      </w:r>
      <w:r w:rsidR="00E76143" w:rsidRPr="00D5671F">
        <w:rPr>
          <w:bCs/>
          <w:color w:val="000000"/>
          <w:sz w:val="28"/>
          <w:szCs w:val="28"/>
          <w:lang w:val="kk-KZ"/>
        </w:rPr>
        <w:t xml:space="preserve"> - </w:t>
      </w:r>
      <w:r w:rsidR="00F91D22">
        <w:rPr>
          <w:bCs/>
          <w:color w:val="000000"/>
          <w:sz w:val="28"/>
          <w:szCs w:val="28"/>
          <w:lang w:val="kk-KZ"/>
        </w:rPr>
        <w:t>лаборатория</w:t>
      </w:r>
      <w:r w:rsidR="00F91D22" w:rsidRPr="00F91D22">
        <w:rPr>
          <w:bCs/>
          <w:color w:val="000000"/>
          <w:sz w:val="28"/>
          <w:szCs w:val="28"/>
          <w:lang w:val="kk-KZ"/>
        </w:rPr>
        <w:t xml:space="preserve"> молекулярно-генетических исследований</w:t>
      </w:r>
      <w:r w:rsidR="00E76143">
        <w:rPr>
          <w:bCs/>
          <w:color w:val="000000"/>
          <w:sz w:val="28"/>
          <w:szCs w:val="28"/>
          <w:lang w:val="kk-KZ"/>
        </w:rPr>
        <w:t>, научно-исследовательского</w:t>
      </w:r>
      <w:r w:rsidR="00E76143" w:rsidRPr="00D5671F">
        <w:rPr>
          <w:bCs/>
          <w:color w:val="000000"/>
          <w:sz w:val="28"/>
          <w:szCs w:val="28"/>
          <w:lang w:val="kk-KZ"/>
        </w:rPr>
        <w:t xml:space="preserve"> институт</w:t>
      </w:r>
      <w:r w:rsidR="00E76143">
        <w:rPr>
          <w:bCs/>
          <w:color w:val="000000"/>
          <w:sz w:val="28"/>
          <w:szCs w:val="28"/>
          <w:lang w:val="kk-KZ"/>
        </w:rPr>
        <w:t>а</w:t>
      </w:r>
      <w:r w:rsidR="00E76143" w:rsidRPr="00D5671F">
        <w:rPr>
          <w:bCs/>
          <w:color w:val="000000"/>
          <w:sz w:val="28"/>
          <w:szCs w:val="28"/>
          <w:lang w:val="kk-KZ"/>
        </w:rPr>
        <w:t xml:space="preserve"> прикладной биотехнологии.</w:t>
      </w:r>
    </w:p>
    <w:p w:rsidR="00E76143" w:rsidRDefault="00E76143" w:rsidP="001C5279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:rsidR="00061DDE" w:rsidRPr="0096244C" w:rsidRDefault="00E76143" w:rsidP="001C5279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4</w:t>
      </w:r>
      <w:r w:rsidR="00061DDE" w:rsidRPr="0096244C">
        <w:rPr>
          <w:b/>
          <w:bCs/>
          <w:sz w:val="28"/>
          <w:szCs w:val="28"/>
        </w:rPr>
        <w:t>.</w:t>
      </w:r>
      <w:r w:rsidR="00827C55">
        <w:rPr>
          <w:b/>
          <w:bCs/>
          <w:sz w:val="28"/>
          <w:szCs w:val="28"/>
        </w:rPr>
        <w:t xml:space="preserve"> </w:t>
      </w:r>
      <w:r w:rsidR="00867E16">
        <w:rPr>
          <w:b/>
          <w:bCs/>
          <w:sz w:val="28"/>
          <w:szCs w:val="28"/>
        </w:rPr>
        <w:t>Общие положения</w:t>
      </w:r>
    </w:p>
    <w:p w:rsidR="00600707" w:rsidRDefault="00600707" w:rsidP="00B57FC2">
      <w:pPr>
        <w:tabs>
          <w:tab w:val="left" w:pos="2127"/>
        </w:tabs>
        <w:ind w:firstLine="567"/>
        <w:jc w:val="both"/>
        <w:rPr>
          <w:sz w:val="28"/>
          <w:szCs w:val="28"/>
        </w:rPr>
      </w:pPr>
    </w:p>
    <w:p w:rsidR="00061DDE" w:rsidRPr="00B57FC2" w:rsidRDefault="00E76143" w:rsidP="00B57FC2">
      <w:pPr>
        <w:tabs>
          <w:tab w:val="left" w:pos="21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1DDE" w:rsidRPr="00B57FC2">
        <w:rPr>
          <w:sz w:val="28"/>
          <w:szCs w:val="28"/>
        </w:rPr>
        <w:t>. Заведующий отделом</w:t>
      </w:r>
      <w:r w:rsidR="00AB2ED5" w:rsidRPr="00B57FC2">
        <w:rPr>
          <w:sz w:val="28"/>
          <w:szCs w:val="28"/>
        </w:rPr>
        <w:t xml:space="preserve"> </w:t>
      </w:r>
      <w:r w:rsidR="00CE03CD">
        <w:rPr>
          <w:sz w:val="28"/>
          <w:szCs w:val="28"/>
        </w:rPr>
        <w:t>МГИ</w:t>
      </w:r>
      <w:r w:rsidR="00CE03CD" w:rsidRPr="00B57FC2">
        <w:rPr>
          <w:sz w:val="28"/>
          <w:szCs w:val="28"/>
        </w:rPr>
        <w:t xml:space="preserve"> </w:t>
      </w:r>
      <w:r w:rsidR="00061DDE" w:rsidRPr="00B57FC2">
        <w:rPr>
          <w:sz w:val="28"/>
          <w:szCs w:val="28"/>
        </w:rPr>
        <w:t xml:space="preserve">НИИПБ </w:t>
      </w:r>
      <w:proofErr w:type="gramStart"/>
      <w:r w:rsidR="00061DDE" w:rsidRPr="00B57FC2">
        <w:rPr>
          <w:sz w:val="28"/>
          <w:szCs w:val="28"/>
        </w:rPr>
        <w:t xml:space="preserve">относится к категории административно-управленческого персонала </w:t>
      </w:r>
      <w:r w:rsidR="00E80627" w:rsidRPr="00B57FC2">
        <w:rPr>
          <w:sz w:val="28"/>
          <w:szCs w:val="28"/>
        </w:rPr>
        <w:t>и назначается</w:t>
      </w:r>
      <w:proofErr w:type="gramEnd"/>
      <w:r w:rsidR="00E80627" w:rsidRPr="00B57FC2">
        <w:rPr>
          <w:sz w:val="28"/>
          <w:szCs w:val="28"/>
        </w:rPr>
        <w:t xml:space="preserve"> приказом </w:t>
      </w:r>
      <w:r w:rsidR="00CE03CD" w:rsidRPr="008B35D5">
        <w:rPr>
          <w:snapToGrid w:val="0"/>
          <w:color w:val="000000"/>
          <w:sz w:val="28"/>
          <w:szCs w:val="28"/>
        </w:rPr>
        <w:t xml:space="preserve">ректора </w:t>
      </w:r>
      <w:r w:rsidR="00CE03CD">
        <w:rPr>
          <w:snapToGrid w:val="0"/>
          <w:color w:val="000000"/>
          <w:sz w:val="28"/>
          <w:szCs w:val="28"/>
        </w:rPr>
        <w:t>университета по представлению директора</w:t>
      </w:r>
      <w:r w:rsidR="00CE03CD" w:rsidRPr="008B35D5">
        <w:rPr>
          <w:snapToGrid w:val="0"/>
          <w:color w:val="000000"/>
          <w:sz w:val="28"/>
          <w:szCs w:val="28"/>
        </w:rPr>
        <w:t xml:space="preserve"> </w:t>
      </w:r>
      <w:r w:rsidR="00CE03CD">
        <w:rPr>
          <w:sz w:val="28"/>
          <w:szCs w:val="28"/>
          <w:lang w:val="kk-KZ"/>
        </w:rPr>
        <w:t>НИИПБ</w:t>
      </w:r>
      <w:r w:rsidR="00061DDE" w:rsidRPr="00B57FC2">
        <w:rPr>
          <w:sz w:val="28"/>
          <w:szCs w:val="28"/>
        </w:rPr>
        <w:t>.</w:t>
      </w:r>
    </w:p>
    <w:p w:rsidR="00061DDE" w:rsidRPr="0096244C" w:rsidRDefault="00E76143" w:rsidP="00061DDE">
      <w:pPr>
        <w:ind w:firstLine="567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  <w:lang w:val="kk-KZ"/>
        </w:rPr>
        <w:t>6</w:t>
      </w:r>
      <w:r w:rsidR="00061DDE" w:rsidRPr="0096244C">
        <w:rPr>
          <w:snapToGrid w:val="0"/>
          <w:color w:val="000000"/>
          <w:sz w:val="28"/>
          <w:szCs w:val="28"/>
        </w:rPr>
        <w:t xml:space="preserve">. Заведующий </w:t>
      </w:r>
      <w:r w:rsidR="00E84917" w:rsidRPr="009C6F65">
        <w:rPr>
          <w:sz w:val="28"/>
          <w:szCs w:val="28"/>
        </w:rPr>
        <w:t xml:space="preserve">лабораторией </w:t>
      </w:r>
      <w:r w:rsidR="00CE03CD">
        <w:rPr>
          <w:sz w:val="28"/>
          <w:szCs w:val="28"/>
        </w:rPr>
        <w:t>МГИ</w:t>
      </w:r>
      <w:r w:rsidR="00CE03CD" w:rsidRPr="0096244C">
        <w:rPr>
          <w:snapToGrid w:val="0"/>
          <w:color w:val="000000"/>
          <w:sz w:val="28"/>
          <w:szCs w:val="28"/>
        </w:rPr>
        <w:t xml:space="preserve"> </w:t>
      </w:r>
      <w:r w:rsidR="00061DDE" w:rsidRPr="0096244C">
        <w:rPr>
          <w:snapToGrid w:val="0"/>
          <w:color w:val="000000"/>
          <w:sz w:val="28"/>
          <w:szCs w:val="28"/>
        </w:rPr>
        <w:t xml:space="preserve">НИИПБ </w:t>
      </w:r>
      <w:proofErr w:type="gramStart"/>
      <w:r w:rsidR="00061DDE" w:rsidRPr="0096244C">
        <w:rPr>
          <w:sz w:val="28"/>
          <w:szCs w:val="28"/>
        </w:rPr>
        <w:t>в</w:t>
      </w:r>
      <w:proofErr w:type="gramEnd"/>
      <w:r w:rsidR="00061DDE" w:rsidRPr="0096244C">
        <w:rPr>
          <w:sz w:val="28"/>
          <w:szCs w:val="28"/>
        </w:rPr>
        <w:t xml:space="preserve"> своей работе непосредственно подчиняется </w:t>
      </w:r>
      <w:r w:rsidR="00E84917">
        <w:rPr>
          <w:snapToGrid w:val="0"/>
          <w:color w:val="000000"/>
          <w:sz w:val="28"/>
          <w:szCs w:val="28"/>
        </w:rPr>
        <w:t xml:space="preserve">директору </w:t>
      </w:r>
      <w:r w:rsidR="00E84917" w:rsidRPr="0096244C">
        <w:rPr>
          <w:snapToGrid w:val="0"/>
          <w:color w:val="000000"/>
          <w:sz w:val="28"/>
          <w:szCs w:val="28"/>
        </w:rPr>
        <w:t>НИИПБ</w:t>
      </w:r>
      <w:r w:rsidR="00061DDE" w:rsidRPr="0096244C">
        <w:rPr>
          <w:snapToGrid w:val="0"/>
          <w:color w:val="000000"/>
          <w:sz w:val="28"/>
          <w:szCs w:val="28"/>
        </w:rPr>
        <w:t>.</w:t>
      </w:r>
    </w:p>
    <w:p w:rsidR="00061DDE" w:rsidRPr="0096244C" w:rsidRDefault="00E76143" w:rsidP="00061DDE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  <w:lang w:val="kk-KZ"/>
        </w:rPr>
        <w:t>7</w:t>
      </w:r>
      <w:r w:rsidR="00061DDE" w:rsidRPr="0096244C">
        <w:rPr>
          <w:snapToGrid w:val="0"/>
          <w:color w:val="000000"/>
          <w:sz w:val="28"/>
          <w:szCs w:val="28"/>
        </w:rPr>
        <w:t xml:space="preserve">. </w:t>
      </w:r>
      <w:r w:rsidR="00061DDE" w:rsidRPr="0096244C">
        <w:rPr>
          <w:spacing w:val="-2"/>
          <w:sz w:val="28"/>
          <w:szCs w:val="28"/>
        </w:rPr>
        <w:t>В своей деятельности</w:t>
      </w:r>
      <w:r w:rsidR="00061DDE" w:rsidRPr="0096244C">
        <w:rPr>
          <w:sz w:val="28"/>
          <w:szCs w:val="28"/>
        </w:rPr>
        <w:t xml:space="preserve"> заведующий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CE03CD">
        <w:rPr>
          <w:sz w:val="28"/>
          <w:szCs w:val="28"/>
        </w:rPr>
        <w:t xml:space="preserve">МГИ </w:t>
      </w:r>
      <w:r w:rsidR="001154C9" w:rsidRPr="0096244C">
        <w:rPr>
          <w:snapToGrid w:val="0"/>
          <w:color w:val="000000"/>
          <w:sz w:val="28"/>
          <w:szCs w:val="28"/>
        </w:rPr>
        <w:t xml:space="preserve">НИИПБ </w:t>
      </w:r>
      <w:r w:rsidR="00061DDE" w:rsidRPr="0096244C">
        <w:rPr>
          <w:sz w:val="28"/>
          <w:szCs w:val="28"/>
        </w:rPr>
        <w:t>руководствуется:</w:t>
      </w:r>
    </w:p>
    <w:p w:rsidR="00061DDE" w:rsidRPr="0096244C" w:rsidRDefault="00061DDE" w:rsidP="00061DDE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6244C">
        <w:rPr>
          <w:spacing w:val="-4"/>
          <w:sz w:val="28"/>
          <w:szCs w:val="28"/>
        </w:rPr>
        <w:t xml:space="preserve">1) </w:t>
      </w:r>
      <w:r w:rsidRPr="0096244C">
        <w:rPr>
          <w:color w:val="000000"/>
          <w:sz w:val="28"/>
          <w:szCs w:val="28"/>
        </w:rPr>
        <w:t>законами Республики Казахстан «Об образовании», «О науке</w:t>
      </w:r>
      <w:r w:rsidR="003E1E7C">
        <w:rPr>
          <w:color w:val="000000"/>
          <w:sz w:val="28"/>
          <w:szCs w:val="28"/>
          <w:lang w:val="kk-KZ"/>
        </w:rPr>
        <w:t xml:space="preserve"> и технологической политике</w:t>
      </w:r>
      <w:r w:rsidRPr="0096244C">
        <w:rPr>
          <w:color w:val="000000"/>
          <w:sz w:val="28"/>
          <w:szCs w:val="28"/>
        </w:rPr>
        <w:t xml:space="preserve">»; </w:t>
      </w:r>
    </w:p>
    <w:p w:rsidR="00061DDE" w:rsidRPr="0096244C" w:rsidRDefault="00061DDE" w:rsidP="00061DDE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pacing w:val="-3"/>
          <w:sz w:val="28"/>
          <w:szCs w:val="28"/>
        </w:rPr>
      </w:pPr>
      <w:r w:rsidRPr="0096244C">
        <w:rPr>
          <w:color w:val="000000"/>
          <w:sz w:val="28"/>
          <w:szCs w:val="28"/>
        </w:rPr>
        <w:t xml:space="preserve">2) правовыми актами, нормативными </w:t>
      </w:r>
      <w:r w:rsidRPr="0096244C">
        <w:rPr>
          <w:spacing w:val="-3"/>
          <w:sz w:val="28"/>
          <w:szCs w:val="28"/>
        </w:rPr>
        <w:t>документами, приказами, распоряжениями</w:t>
      </w:r>
      <w:r w:rsidR="00827C55">
        <w:rPr>
          <w:spacing w:val="-3"/>
          <w:sz w:val="28"/>
          <w:szCs w:val="28"/>
        </w:rPr>
        <w:t xml:space="preserve"> </w:t>
      </w:r>
      <w:r w:rsidRPr="0096244C">
        <w:rPr>
          <w:spacing w:val="-3"/>
          <w:sz w:val="28"/>
          <w:szCs w:val="28"/>
        </w:rPr>
        <w:t>Министерства образования и науки РК;</w:t>
      </w:r>
    </w:p>
    <w:p w:rsidR="00061DDE" w:rsidRPr="0096244C" w:rsidRDefault="003E1E7C" w:rsidP="00061DDE">
      <w:pPr>
        <w:tabs>
          <w:tab w:val="left" w:pos="993"/>
        </w:tabs>
        <w:ind w:left="567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lang w:val="kk-KZ"/>
        </w:rPr>
        <w:t>у</w:t>
      </w:r>
      <w:r w:rsidR="00061DDE" w:rsidRPr="0096244C">
        <w:rPr>
          <w:sz w:val="28"/>
        </w:rPr>
        <w:t xml:space="preserve">ставом университета; </w:t>
      </w:r>
    </w:p>
    <w:p w:rsidR="00061DDE" w:rsidRPr="0096244C" w:rsidRDefault="00061DDE" w:rsidP="00061DDE">
      <w:pPr>
        <w:tabs>
          <w:tab w:val="left" w:pos="993"/>
        </w:tabs>
        <w:ind w:left="567"/>
        <w:jc w:val="both"/>
        <w:rPr>
          <w:sz w:val="28"/>
        </w:rPr>
      </w:pPr>
      <w:r w:rsidRPr="0096244C">
        <w:rPr>
          <w:sz w:val="28"/>
        </w:rPr>
        <w:t>4) приказами и распоряжениями ректора университета;</w:t>
      </w:r>
    </w:p>
    <w:p w:rsidR="00061DDE" w:rsidRPr="0096244C" w:rsidRDefault="00061DDE" w:rsidP="00061DDE">
      <w:pPr>
        <w:tabs>
          <w:tab w:val="left" w:pos="993"/>
        </w:tabs>
        <w:ind w:left="567"/>
        <w:jc w:val="both"/>
        <w:rPr>
          <w:sz w:val="28"/>
        </w:rPr>
      </w:pPr>
      <w:r w:rsidRPr="0096244C">
        <w:rPr>
          <w:sz w:val="28"/>
        </w:rPr>
        <w:t>5) настоящей должностной инструкцией.</w:t>
      </w:r>
    </w:p>
    <w:p w:rsidR="00061DDE" w:rsidRPr="0096244C" w:rsidRDefault="00E76143" w:rsidP="00061DDE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kk-KZ"/>
        </w:rPr>
        <w:t>8</w:t>
      </w:r>
      <w:r w:rsidR="00A433D2" w:rsidRPr="0096244C">
        <w:rPr>
          <w:snapToGrid w:val="0"/>
          <w:color w:val="000000"/>
          <w:sz w:val="28"/>
          <w:szCs w:val="28"/>
        </w:rPr>
        <w:t xml:space="preserve">. </w:t>
      </w:r>
      <w:r w:rsidR="00061DDE" w:rsidRPr="0096244C">
        <w:rPr>
          <w:snapToGrid w:val="0"/>
          <w:color w:val="000000"/>
          <w:sz w:val="28"/>
          <w:szCs w:val="28"/>
        </w:rPr>
        <w:t xml:space="preserve">Заведующий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CE03CD">
        <w:rPr>
          <w:sz w:val="28"/>
          <w:szCs w:val="28"/>
        </w:rPr>
        <w:t>МГИ</w:t>
      </w:r>
      <w:r w:rsidR="00CE03CD" w:rsidRPr="0096244C">
        <w:rPr>
          <w:snapToGrid w:val="0"/>
          <w:color w:val="000000"/>
          <w:sz w:val="28"/>
          <w:szCs w:val="28"/>
        </w:rPr>
        <w:t xml:space="preserve"> </w:t>
      </w:r>
      <w:r w:rsidR="00ED774A" w:rsidRPr="0096244C">
        <w:rPr>
          <w:snapToGrid w:val="0"/>
          <w:color w:val="000000"/>
          <w:sz w:val="28"/>
          <w:szCs w:val="28"/>
        </w:rPr>
        <w:t>НИИПБ</w:t>
      </w:r>
      <w:r w:rsidR="00566C4E" w:rsidRPr="0096244C">
        <w:rPr>
          <w:snapToGrid w:val="0"/>
          <w:color w:val="000000"/>
          <w:sz w:val="28"/>
          <w:szCs w:val="28"/>
        </w:rPr>
        <w:t xml:space="preserve"> </w:t>
      </w:r>
      <w:r w:rsidR="00061DDE" w:rsidRPr="0096244C">
        <w:rPr>
          <w:snapToGrid w:val="0"/>
          <w:color w:val="000000"/>
          <w:sz w:val="28"/>
          <w:szCs w:val="28"/>
        </w:rPr>
        <w:t>должен знать:</w:t>
      </w:r>
    </w:p>
    <w:p w:rsidR="00061DDE" w:rsidRPr="0096244C" w:rsidRDefault="00061DDE" w:rsidP="00061DDE">
      <w:pPr>
        <w:tabs>
          <w:tab w:val="left" w:pos="567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t>1) современные методы исследований, экспериментов и наблюдений, методы планирования и организации исследований;</w:t>
      </w:r>
    </w:p>
    <w:p w:rsidR="00061DDE" w:rsidRPr="0096244C" w:rsidRDefault="00061DDE" w:rsidP="00061DDE">
      <w:pPr>
        <w:tabs>
          <w:tab w:val="left" w:pos="567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t>2) научные проблемы по тематике проводимых исследований и разработок, руководящие материалы по соответствующим отраслям науки, отечественную и зарубежную информацию по этим вопросам;</w:t>
      </w:r>
    </w:p>
    <w:p w:rsidR="00061DDE" w:rsidRPr="0096244C" w:rsidRDefault="00061DDE" w:rsidP="00061DDE">
      <w:pPr>
        <w:widowControl w:val="0"/>
        <w:shd w:val="clear" w:color="auto" w:fill="FFFFFF"/>
        <w:tabs>
          <w:tab w:val="left" w:pos="999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3) Конституцию Республики Казахстан;</w:t>
      </w:r>
    </w:p>
    <w:p w:rsidR="00061DDE" w:rsidRPr="0096244C" w:rsidRDefault="00061DDE" w:rsidP="00061DDE">
      <w:pPr>
        <w:widowControl w:val="0"/>
        <w:shd w:val="clear" w:color="auto" w:fill="FFFFFF"/>
        <w:tabs>
          <w:tab w:val="left" w:pos="540"/>
          <w:tab w:val="left" w:pos="999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4) законы РК, постановления Правительства РК и органов управления по вопросам образования и науки;</w:t>
      </w:r>
    </w:p>
    <w:p w:rsidR="00061DDE" w:rsidRPr="0096244C" w:rsidRDefault="002F1C4B" w:rsidP="00061DDE">
      <w:pPr>
        <w:widowControl w:val="0"/>
        <w:shd w:val="clear" w:color="auto" w:fill="FFFFFF"/>
        <w:tabs>
          <w:tab w:val="left" w:pos="999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5</w:t>
      </w:r>
      <w:r w:rsidR="00061DDE" w:rsidRPr="0096244C">
        <w:rPr>
          <w:color w:val="000000"/>
          <w:sz w:val="28"/>
          <w:szCs w:val="28"/>
        </w:rPr>
        <w:t>) действующие нормативно-правовые документы, регламентирующие деятельность аккредитованных испытательных лабораторий;</w:t>
      </w:r>
    </w:p>
    <w:p w:rsidR="00061DDE" w:rsidRPr="0096244C" w:rsidRDefault="002F1C4B" w:rsidP="00061DDE">
      <w:pPr>
        <w:widowControl w:val="0"/>
        <w:shd w:val="clear" w:color="auto" w:fill="FFFFFF"/>
        <w:tabs>
          <w:tab w:val="left" w:pos="999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6</w:t>
      </w:r>
      <w:r w:rsidR="00061DDE" w:rsidRPr="0096244C">
        <w:rPr>
          <w:color w:val="000000"/>
          <w:sz w:val="28"/>
          <w:szCs w:val="28"/>
        </w:rPr>
        <w:t>) административное и трудовое законодательство;</w:t>
      </w:r>
    </w:p>
    <w:p w:rsidR="00061DDE" w:rsidRPr="0096244C" w:rsidRDefault="002F1C4B" w:rsidP="00061DDE">
      <w:pPr>
        <w:widowControl w:val="0"/>
        <w:shd w:val="clear" w:color="auto" w:fill="FFFFFF"/>
        <w:tabs>
          <w:tab w:val="left" w:pos="999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7</w:t>
      </w:r>
      <w:r w:rsidR="00061DDE" w:rsidRPr="0096244C">
        <w:rPr>
          <w:color w:val="000000"/>
          <w:sz w:val="28"/>
          <w:szCs w:val="28"/>
        </w:rPr>
        <w:t>) основы делопроизводства;</w:t>
      </w:r>
    </w:p>
    <w:p w:rsidR="009E751C" w:rsidRPr="0096244C" w:rsidRDefault="002F1C4B" w:rsidP="009E751C">
      <w:pPr>
        <w:widowControl w:val="0"/>
        <w:shd w:val="clear" w:color="auto" w:fill="FFFFFF"/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8</w:t>
      </w:r>
      <w:r w:rsidR="00061DDE" w:rsidRPr="0096244C">
        <w:rPr>
          <w:color w:val="000000"/>
          <w:sz w:val="28"/>
          <w:szCs w:val="28"/>
        </w:rPr>
        <w:t>) правила безопасности и охран</w:t>
      </w:r>
      <w:r w:rsidR="009E751C" w:rsidRPr="0096244C">
        <w:rPr>
          <w:color w:val="000000"/>
          <w:sz w:val="28"/>
          <w:szCs w:val="28"/>
        </w:rPr>
        <w:t>ы труда, противопожарной защиты;</w:t>
      </w:r>
    </w:p>
    <w:p w:rsidR="009E751C" w:rsidRPr="0096244C" w:rsidRDefault="002F1C4B" w:rsidP="009E751C">
      <w:pPr>
        <w:widowControl w:val="0"/>
        <w:shd w:val="clear" w:color="auto" w:fill="FFFFFF"/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color w:val="000000"/>
          <w:sz w:val="28"/>
          <w:szCs w:val="28"/>
        </w:rPr>
        <w:t>9</w:t>
      </w:r>
      <w:r w:rsidR="00F30676" w:rsidRPr="0096244C">
        <w:rPr>
          <w:color w:val="000000"/>
          <w:sz w:val="28"/>
          <w:szCs w:val="28"/>
        </w:rPr>
        <w:t xml:space="preserve">) </w:t>
      </w:r>
      <w:r w:rsidR="009E751C" w:rsidRPr="0096244C">
        <w:rPr>
          <w:color w:val="000000"/>
          <w:sz w:val="28"/>
          <w:szCs w:val="28"/>
        </w:rPr>
        <w:t xml:space="preserve">материалы и порядок аккредитации </w:t>
      </w:r>
      <w:r w:rsidR="00E84917">
        <w:rPr>
          <w:snapToGrid w:val="0"/>
          <w:color w:val="000000"/>
          <w:sz w:val="28"/>
          <w:szCs w:val="28"/>
        </w:rPr>
        <w:t>лаборатор</w:t>
      </w:r>
      <w:r w:rsidR="00827C55">
        <w:rPr>
          <w:snapToGrid w:val="0"/>
          <w:color w:val="000000"/>
          <w:sz w:val="28"/>
          <w:szCs w:val="28"/>
        </w:rPr>
        <w:t>и</w:t>
      </w:r>
      <w:r w:rsidR="00E84917">
        <w:rPr>
          <w:snapToGrid w:val="0"/>
          <w:color w:val="000000"/>
          <w:sz w:val="28"/>
          <w:szCs w:val="28"/>
        </w:rPr>
        <w:t xml:space="preserve">и </w:t>
      </w:r>
      <w:r w:rsidR="00CE03CD">
        <w:rPr>
          <w:snapToGrid w:val="0"/>
          <w:color w:val="000000"/>
          <w:sz w:val="28"/>
          <w:szCs w:val="28"/>
        </w:rPr>
        <w:t>МГИ</w:t>
      </w:r>
      <w:r w:rsidR="00E84917">
        <w:rPr>
          <w:snapToGrid w:val="0"/>
          <w:color w:val="000000"/>
          <w:sz w:val="28"/>
          <w:szCs w:val="28"/>
        </w:rPr>
        <w:t xml:space="preserve"> </w:t>
      </w:r>
      <w:r w:rsidR="00F30676" w:rsidRPr="0096244C">
        <w:rPr>
          <w:color w:val="000000"/>
          <w:sz w:val="28"/>
          <w:szCs w:val="28"/>
        </w:rPr>
        <w:t>НИИПБ;</w:t>
      </w:r>
    </w:p>
    <w:p w:rsidR="00061DDE" w:rsidRPr="0096244C" w:rsidRDefault="009E751C" w:rsidP="009E751C">
      <w:pPr>
        <w:widowControl w:val="0"/>
        <w:shd w:val="clear" w:color="auto" w:fill="FFFFFF"/>
        <w:tabs>
          <w:tab w:val="left" w:pos="540"/>
        </w:tabs>
        <w:ind w:firstLine="567"/>
        <w:jc w:val="both"/>
        <w:rPr>
          <w:sz w:val="28"/>
          <w:szCs w:val="28"/>
        </w:rPr>
      </w:pPr>
      <w:r w:rsidRPr="0096244C">
        <w:rPr>
          <w:color w:val="000000"/>
          <w:sz w:val="28"/>
          <w:szCs w:val="28"/>
        </w:rPr>
        <w:t>1</w:t>
      </w:r>
      <w:r w:rsidR="002F1C4B" w:rsidRPr="0096244C">
        <w:rPr>
          <w:color w:val="000000"/>
          <w:sz w:val="28"/>
          <w:szCs w:val="28"/>
        </w:rPr>
        <w:t>0</w:t>
      </w:r>
      <w:r w:rsidRPr="0096244C">
        <w:rPr>
          <w:color w:val="000000"/>
          <w:sz w:val="28"/>
          <w:szCs w:val="28"/>
        </w:rPr>
        <w:t xml:space="preserve">) методы и методики проведения исследований по направлению </w:t>
      </w:r>
      <w:r w:rsidRPr="0096244C">
        <w:rPr>
          <w:color w:val="000000"/>
          <w:sz w:val="28"/>
          <w:szCs w:val="28"/>
        </w:rPr>
        <w:lastRenderedPageBreak/>
        <w:t>деятельности отдел</w:t>
      </w:r>
      <w:r w:rsidR="00F30676" w:rsidRPr="0096244C">
        <w:rPr>
          <w:color w:val="000000"/>
          <w:sz w:val="28"/>
          <w:szCs w:val="28"/>
        </w:rPr>
        <w:t>а согласно области аккредитации;</w:t>
      </w:r>
    </w:p>
    <w:p w:rsidR="00061DDE" w:rsidRDefault="00E76143" w:rsidP="00061DDE">
      <w:pPr>
        <w:widowControl w:val="0"/>
        <w:shd w:val="clear" w:color="auto" w:fill="FFFFFF"/>
        <w:tabs>
          <w:tab w:val="left" w:pos="540"/>
          <w:tab w:val="left" w:pos="99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E751C" w:rsidRPr="0096244C">
        <w:rPr>
          <w:sz w:val="28"/>
          <w:szCs w:val="28"/>
        </w:rPr>
        <w:t xml:space="preserve">. </w:t>
      </w:r>
      <w:r w:rsidR="00061DDE" w:rsidRPr="0096244C">
        <w:rPr>
          <w:sz w:val="28"/>
          <w:szCs w:val="28"/>
        </w:rPr>
        <w:t xml:space="preserve">На время отсутствия заведующего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CE03CD">
        <w:rPr>
          <w:snapToGrid w:val="0"/>
          <w:color w:val="000000"/>
          <w:sz w:val="28"/>
          <w:szCs w:val="28"/>
        </w:rPr>
        <w:t>МГИ</w:t>
      </w:r>
      <w:r w:rsidR="00E84917">
        <w:rPr>
          <w:snapToGrid w:val="0"/>
          <w:color w:val="000000"/>
          <w:sz w:val="28"/>
          <w:szCs w:val="28"/>
        </w:rPr>
        <w:t xml:space="preserve"> </w:t>
      </w:r>
      <w:r w:rsidR="00061DDE" w:rsidRPr="0096244C">
        <w:rPr>
          <w:sz w:val="28"/>
          <w:szCs w:val="28"/>
          <w:lang w:val="kk-KZ"/>
        </w:rPr>
        <w:t>НИИПБ его обязанности может исполнять должностное лицо, назначаемое директором НИИПБ.</w:t>
      </w:r>
    </w:p>
    <w:p w:rsidR="00B57FC2" w:rsidRPr="0096244C" w:rsidRDefault="00B57FC2" w:rsidP="00061DDE">
      <w:pPr>
        <w:widowControl w:val="0"/>
        <w:shd w:val="clear" w:color="auto" w:fill="FFFFFF"/>
        <w:tabs>
          <w:tab w:val="left" w:pos="540"/>
          <w:tab w:val="left" w:pos="999"/>
        </w:tabs>
        <w:ind w:firstLine="567"/>
        <w:jc w:val="both"/>
        <w:rPr>
          <w:sz w:val="28"/>
          <w:szCs w:val="28"/>
        </w:rPr>
      </w:pPr>
    </w:p>
    <w:p w:rsidR="008B54AC" w:rsidRPr="0096244C" w:rsidRDefault="00E76143" w:rsidP="008B54AC">
      <w:pPr>
        <w:shd w:val="clear" w:color="auto" w:fill="FFFFFF"/>
        <w:ind w:firstLine="567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Глава 5</w:t>
      </w:r>
      <w:r w:rsidR="008B54AC" w:rsidRPr="0096244C">
        <w:rPr>
          <w:b/>
          <w:spacing w:val="-8"/>
          <w:sz w:val="28"/>
          <w:szCs w:val="28"/>
        </w:rPr>
        <w:t>.</w:t>
      </w:r>
      <w:r w:rsidR="00827C55">
        <w:rPr>
          <w:b/>
          <w:spacing w:val="-8"/>
          <w:sz w:val="28"/>
          <w:szCs w:val="28"/>
        </w:rPr>
        <w:t xml:space="preserve"> </w:t>
      </w:r>
      <w:r w:rsidR="008B54AC" w:rsidRPr="0096244C">
        <w:rPr>
          <w:b/>
          <w:spacing w:val="-8"/>
          <w:sz w:val="28"/>
          <w:szCs w:val="28"/>
        </w:rPr>
        <w:t>Описание</w:t>
      </w:r>
    </w:p>
    <w:p w:rsidR="008B54AC" w:rsidRPr="0096244C" w:rsidRDefault="008B54AC" w:rsidP="008B54AC">
      <w:pPr>
        <w:shd w:val="clear" w:color="auto" w:fill="FFFFFF"/>
        <w:ind w:firstLine="540"/>
        <w:jc w:val="both"/>
        <w:rPr>
          <w:b/>
          <w:spacing w:val="-8"/>
          <w:sz w:val="28"/>
          <w:szCs w:val="28"/>
        </w:rPr>
      </w:pPr>
    </w:p>
    <w:p w:rsidR="008B54AC" w:rsidRPr="0096244C" w:rsidRDefault="008B54AC" w:rsidP="008B54AC">
      <w:pPr>
        <w:shd w:val="clear" w:color="auto" w:fill="FFFFFF"/>
        <w:spacing w:line="317" w:lineRule="exact"/>
        <w:ind w:firstLine="567"/>
        <w:jc w:val="both"/>
        <w:rPr>
          <w:b/>
          <w:spacing w:val="-6"/>
          <w:sz w:val="28"/>
        </w:rPr>
      </w:pPr>
      <w:r w:rsidRPr="0096244C">
        <w:rPr>
          <w:b/>
          <w:spacing w:val="-6"/>
          <w:sz w:val="28"/>
        </w:rPr>
        <w:t>§1. Квалификационные требования</w:t>
      </w:r>
    </w:p>
    <w:p w:rsidR="008B54AC" w:rsidRPr="0096244C" w:rsidRDefault="008B54AC" w:rsidP="008B54AC">
      <w:pPr>
        <w:shd w:val="clear" w:color="auto" w:fill="FFFFFF"/>
        <w:spacing w:line="317" w:lineRule="exact"/>
        <w:ind w:firstLine="567"/>
        <w:jc w:val="both"/>
        <w:rPr>
          <w:b/>
          <w:spacing w:val="-6"/>
          <w:sz w:val="28"/>
        </w:rPr>
      </w:pPr>
    </w:p>
    <w:p w:rsidR="008B54AC" w:rsidRPr="0096244C" w:rsidRDefault="00E76143" w:rsidP="007A329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10</w:t>
      </w:r>
      <w:r w:rsidR="008B54AC" w:rsidRPr="0096244C">
        <w:rPr>
          <w:snapToGrid w:val="0"/>
          <w:sz w:val="28"/>
          <w:szCs w:val="28"/>
        </w:rPr>
        <w:t>. На должность</w:t>
      </w:r>
      <w:r w:rsidR="007D54BE" w:rsidRPr="0096244C">
        <w:rPr>
          <w:snapToGrid w:val="0"/>
          <w:sz w:val="28"/>
          <w:szCs w:val="28"/>
        </w:rPr>
        <w:t xml:space="preserve"> </w:t>
      </w:r>
      <w:r w:rsidR="008B54AC" w:rsidRPr="0096244C">
        <w:rPr>
          <w:snapToGrid w:val="0"/>
          <w:sz w:val="28"/>
          <w:szCs w:val="28"/>
        </w:rPr>
        <w:t xml:space="preserve">заведующего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CE03CD">
        <w:rPr>
          <w:snapToGrid w:val="0"/>
          <w:color w:val="000000"/>
          <w:sz w:val="28"/>
          <w:szCs w:val="28"/>
        </w:rPr>
        <w:t>МГИ</w:t>
      </w:r>
      <w:r w:rsidR="00E84917">
        <w:rPr>
          <w:snapToGrid w:val="0"/>
          <w:color w:val="000000"/>
          <w:sz w:val="28"/>
          <w:szCs w:val="28"/>
        </w:rPr>
        <w:t xml:space="preserve"> </w:t>
      </w:r>
      <w:r w:rsidR="008B54AC" w:rsidRPr="0096244C">
        <w:rPr>
          <w:sz w:val="28"/>
          <w:szCs w:val="28"/>
          <w:lang w:val="kk-KZ"/>
        </w:rPr>
        <w:t>НИИПБ</w:t>
      </w:r>
      <w:r w:rsidR="008B54AC" w:rsidRPr="0096244C">
        <w:rPr>
          <w:snapToGrid w:val="0"/>
          <w:sz w:val="28"/>
          <w:szCs w:val="28"/>
        </w:rPr>
        <w:t xml:space="preserve"> назначается лицо, имеющее высшее профессиональное образование, </w:t>
      </w:r>
      <w:r w:rsidR="00A433D2" w:rsidRPr="0096244C">
        <w:rPr>
          <w:snapToGrid w:val="0"/>
          <w:sz w:val="28"/>
          <w:szCs w:val="28"/>
        </w:rPr>
        <w:t>ученую степень</w:t>
      </w:r>
      <w:r w:rsidR="00DE4196" w:rsidRPr="0096244C">
        <w:rPr>
          <w:snapToGrid w:val="0"/>
          <w:sz w:val="28"/>
          <w:szCs w:val="28"/>
        </w:rPr>
        <w:t xml:space="preserve"> </w:t>
      </w:r>
      <w:r w:rsidR="007A329E">
        <w:rPr>
          <w:snapToGrid w:val="0"/>
          <w:sz w:val="28"/>
          <w:szCs w:val="28"/>
        </w:rPr>
        <w:t xml:space="preserve">кандидата наук или </w:t>
      </w:r>
      <w:r w:rsidR="00DE4196" w:rsidRPr="0096244C">
        <w:rPr>
          <w:snapToGrid w:val="0"/>
          <w:sz w:val="28"/>
          <w:szCs w:val="28"/>
          <w:lang w:val="en-US"/>
        </w:rPr>
        <w:t>PhD</w:t>
      </w:r>
      <w:r w:rsidR="00A433D2" w:rsidRPr="0096244C">
        <w:rPr>
          <w:snapToGrid w:val="0"/>
          <w:sz w:val="28"/>
          <w:szCs w:val="28"/>
        </w:rPr>
        <w:t>,</w:t>
      </w:r>
      <w:r w:rsidR="007A329E">
        <w:rPr>
          <w:snapToGrid w:val="0"/>
          <w:sz w:val="28"/>
          <w:szCs w:val="28"/>
        </w:rPr>
        <w:t xml:space="preserve"> </w:t>
      </w:r>
      <w:r w:rsidR="007A329E" w:rsidRPr="007A329E">
        <w:rPr>
          <w:snapToGrid w:val="0"/>
          <w:sz w:val="28"/>
          <w:szCs w:val="28"/>
        </w:rPr>
        <w:t>академическую степень магистра наук</w:t>
      </w:r>
      <w:r w:rsidR="007A329E">
        <w:rPr>
          <w:snapToGrid w:val="0"/>
          <w:sz w:val="28"/>
          <w:szCs w:val="28"/>
        </w:rPr>
        <w:t>,</w:t>
      </w:r>
      <w:r w:rsidR="00A433D2" w:rsidRPr="0096244C">
        <w:rPr>
          <w:snapToGrid w:val="0"/>
          <w:sz w:val="28"/>
          <w:szCs w:val="28"/>
        </w:rPr>
        <w:t xml:space="preserve"> </w:t>
      </w:r>
      <w:r w:rsidR="008B54AC" w:rsidRPr="0096244C">
        <w:rPr>
          <w:snapToGrid w:val="0"/>
          <w:sz w:val="28"/>
          <w:szCs w:val="28"/>
        </w:rPr>
        <w:t xml:space="preserve">научные труды и опыт работы </w:t>
      </w:r>
      <w:r w:rsidR="008B54AC" w:rsidRPr="0096244C">
        <w:rPr>
          <w:sz w:val="28"/>
          <w:szCs w:val="28"/>
        </w:rPr>
        <w:t>в научной сфере не менее пяти лет</w:t>
      </w:r>
      <w:r w:rsidR="008B54AC" w:rsidRPr="0096244C">
        <w:rPr>
          <w:snapToGrid w:val="0"/>
          <w:sz w:val="28"/>
          <w:szCs w:val="28"/>
        </w:rPr>
        <w:t>.</w:t>
      </w:r>
    </w:p>
    <w:p w:rsidR="00440D33" w:rsidRDefault="00440D33" w:rsidP="008B54AC">
      <w:pPr>
        <w:shd w:val="clear" w:color="auto" w:fill="FFFFFF"/>
        <w:ind w:firstLine="567"/>
        <w:jc w:val="both"/>
        <w:rPr>
          <w:b/>
          <w:spacing w:val="-6"/>
          <w:sz w:val="28"/>
        </w:rPr>
      </w:pPr>
    </w:p>
    <w:p w:rsidR="008B54AC" w:rsidRPr="0096244C" w:rsidRDefault="008B54AC" w:rsidP="008B54AC">
      <w:pPr>
        <w:shd w:val="clear" w:color="auto" w:fill="FFFFFF"/>
        <w:ind w:firstLine="567"/>
        <w:jc w:val="both"/>
        <w:rPr>
          <w:b/>
          <w:spacing w:val="-1"/>
          <w:sz w:val="28"/>
          <w:szCs w:val="28"/>
        </w:rPr>
      </w:pPr>
      <w:r w:rsidRPr="0096244C">
        <w:rPr>
          <w:b/>
          <w:spacing w:val="-6"/>
          <w:sz w:val="28"/>
        </w:rPr>
        <w:t xml:space="preserve">§2. </w:t>
      </w:r>
      <w:r w:rsidRPr="0096244C">
        <w:rPr>
          <w:b/>
          <w:spacing w:val="-1"/>
          <w:sz w:val="28"/>
          <w:szCs w:val="28"/>
        </w:rPr>
        <w:t>Должностные обязанности</w:t>
      </w:r>
    </w:p>
    <w:p w:rsidR="008B54AC" w:rsidRPr="0096244C" w:rsidRDefault="008B54AC" w:rsidP="008B54AC">
      <w:pPr>
        <w:shd w:val="clear" w:color="auto" w:fill="FFFFFF"/>
        <w:tabs>
          <w:tab w:val="left" w:pos="252"/>
        </w:tabs>
        <w:ind w:firstLine="567"/>
        <w:jc w:val="both"/>
        <w:rPr>
          <w:b/>
          <w:sz w:val="28"/>
          <w:szCs w:val="28"/>
        </w:rPr>
      </w:pPr>
    </w:p>
    <w:p w:rsidR="008B54AC" w:rsidRPr="0096244C" w:rsidRDefault="00E76143" w:rsidP="006A5848">
      <w:pPr>
        <w:shd w:val="clear" w:color="auto" w:fill="FFFFFF"/>
        <w:tabs>
          <w:tab w:val="left" w:pos="25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11</w:t>
      </w:r>
      <w:r w:rsidR="009E751C" w:rsidRPr="0096244C">
        <w:rPr>
          <w:sz w:val="28"/>
          <w:szCs w:val="28"/>
        </w:rPr>
        <w:t xml:space="preserve">. </w:t>
      </w:r>
      <w:r w:rsidR="008B54AC" w:rsidRPr="0096244C">
        <w:rPr>
          <w:sz w:val="28"/>
          <w:szCs w:val="28"/>
        </w:rPr>
        <w:t xml:space="preserve">Для выполнения возложенных функций, заведующий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A13EFA">
        <w:rPr>
          <w:sz w:val="28"/>
          <w:szCs w:val="28"/>
        </w:rPr>
        <w:t>МГИ</w:t>
      </w:r>
      <w:r w:rsidR="00A13EFA" w:rsidRPr="0096244C">
        <w:rPr>
          <w:sz w:val="28"/>
          <w:szCs w:val="28"/>
          <w:lang w:val="kk-KZ"/>
        </w:rPr>
        <w:t xml:space="preserve"> </w:t>
      </w:r>
      <w:r w:rsidR="008B54AC" w:rsidRPr="0096244C">
        <w:rPr>
          <w:sz w:val="28"/>
          <w:szCs w:val="28"/>
          <w:lang w:val="kk-KZ"/>
        </w:rPr>
        <w:t>НИИПБ обязан</w:t>
      </w:r>
      <w:r w:rsidR="008B54AC" w:rsidRPr="0096244C">
        <w:rPr>
          <w:sz w:val="28"/>
          <w:szCs w:val="28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1) </w:t>
      </w:r>
      <w:r w:rsidRPr="004C2B66">
        <w:rPr>
          <w:sz w:val="28"/>
          <w:lang w:val="kk-KZ"/>
        </w:rPr>
        <w:t>Организация и управление лабораторией</w:t>
      </w:r>
      <w:r>
        <w:rPr>
          <w:sz w:val="28"/>
          <w:lang w:val="kk-KZ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и реализовывать стратегию развития лаборатории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контролировать выполнение лабораторных исследований в соответствии с утвержденными стандартами и нормативами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осуществлять контроль за соблюдением санитарно-гигиенических норм и требований биобезопасности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обеспечивать эффективное использование лабораторного оборудования и расходных материалов</w:t>
      </w:r>
      <w:r>
        <w:rPr>
          <w:sz w:val="28"/>
          <w:lang w:val="kk-KZ"/>
        </w:rPr>
        <w:t>;</w:t>
      </w:r>
    </w:p>
    <w:p w:rsidR="00E84917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организовывать работу персонала, распределять обязанности и контролировать их выполнение.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2) </w:t>
      </w:r>
      <w:r w:rsidRPr="004C2B66">
        <w:rPr>
          <w:sz w:val="28"/>
          <w:lang w:val="kk-KZ"/>
        </w:rPr>
        <w:t>Научно-исследовательская деятельность</w:t>
      </w:r>
      <w:r>
        <w:rPr>
          <w:sz w:val="28"/>
          <w:lang w:val="kk-KZ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и подавать заявки на финансирование научных проектов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проводить исследования в области молекулярной биологии, генетики и биотехнологии.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и внедрять новые методики молекулярно-генетического анализа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публиковать результаты научных исследований в рецензируемых журналах</w:t>
      </w:r>
      <w:r>
        <w:rPr>
          <w:sz w:val="28"/>
          <w:lang w:val="kk-KZ"/>
        </w:rPr>
        <w:t>;</w:t>
      </w:r>
    </w:p>
    <w:p w:rsid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представлять научные разработки на конференциях и семинарах.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3) </w:t>
      </w:r>
      <w:r w:rsidRPr="004C2B66">
        <w:rPr>
          <w:sz w:val="28"/>
          <w:lang w:val="kk-KZ"/>
        </w:rPr>
        <w:t>Контроль качества и валидация методов</w:t>
      </w:r>
      <w:r>
        <w:rPr>
          <w:sz w:val="28"/>
          <w:lang w:val="kk-KZ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и внедрять систему менеджмента качества лаборатории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проводить внутренний аудит качества лабораторных исследований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контролировать валидацию методик и калибровку лабораторного оборудования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стандарты и протоколы для проведения молекулярно-генетических анализов.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 w:rsidRPr="004C2B66">
        <w:rPr>
          <w:sz w:val="28"/>
          <w:lang w:val="kk-KZ"/>
        </w:rPr>
        <w:lastRenderedPageBreak/>
        <w:t>4)</w:t>
      </w:r>
      <w:r>
        <w:rPr>
          <w:sz w:val="28"/>
          <w:lang w:val="kk-KZ"/>
        </w:rPr>
        <w:t xml:space="preserve"> </w:t>
      </w:r>
      <w:r w:rsidRPr="004C2B66">
        <w:rPr>
          <w:sz w:val="28"/>
          <w:lang w:val="kk-KZ"/>
        </w:rPr>
        <w:t>Документооборот и отчетность: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вести учет лабораторных исследований, составлять отчеты и анализировать их результаты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осуществлять подготовку годовых отчетов о деятельности лаборатории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должностные инструкции, методические рекомендации и рабочие протоколы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контролировать ведение лабораторного журнала и соблюдение порядка хранения данных.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 w:rsidRPr="004C2B66">
        <w:rPr>
          <w:sz w:val="28"/>
          <w:lang w:val="kk-KZ"/>
        </w:rPr>
        <w:t>5)</w:t>
      </w:r>
      <w:r>
        <w:rPr>
          <w:sz w:val="28"/>
          <w:lang w:val="kk-KZ"/>
        </w:rPr>
        <w:t xml:space="preserve"> </w:t>
      </w:r>
      <w:r w:rsidRPr="004C2B66">
        <w:rPr>
          <w:sz w:val="28"/>
          <w:lang w:val="kk-KZ"/>
        </w:rPr>
        <w:t>Взаимодействие с внешними организациями</w:t>
      </w:r>
      <w:r>
        <w:rPr>
          <w:sz w:val="28"/>
          <w:lang w:val="kk-KZ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сотрудничать с научно-исследовательскими институтами, университетами и промышленными партнерами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участвовать в разработке и реализации совместных проектов с международными организациями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представлять лабораторию на профессиональных форумах, семинарах и выставках.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6) </w:t>
      </w:r>
      <w:r w:rsidRPr="004C2B66">
        <w:rPr>
          <w:sz w:val="28"/>
          <w:lang w:val="kk-KZ"/>
        </w:rPr>
        <w:t>Обучение и кадровая работа</w:t>
      </w:r>
      <w:r>
        <w:rPr>
          <w:sz w:val="28"/>
          <w:lang w:val="kk-KZ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организовывать повышение квалификации сотрудников лаборатории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обучать персонал новым методам исследований и работы с лабораторным оборудованием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 xml:space="preserve">проводить стажировки для студентов, магистрантов и </w:t>
      </w:r>
      <w:r>
        <w:rPr>
          <w:sz w:val="28"/>
          <w:lang w:val="kk-KZ"/>
        </w:rPr>
        <w:t>докторантов;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разрабатывать и внедрять программы наставничества для молодых специалистов.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7) </w:t>
      </w:r>
      <w:r w:rsidRPr="004C2B66">
        <w:rPr>
          <w:sz w:val="28"/>
          <w:lang w:val="kk-KZ"/>
        </w:rPr>
        <w:t>Обеспечение безопасности</w:t>
      </w:r>
      <w:r>
        <w:rPr>
          <w:sz w:val="28"/>
          <w:lang w:val="kk-KZ"/>
        </w:rPr>
        <w:t>: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обеспечивать соблюдение техники безопасности и охраны труда в лаборатории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контролировать правильное обращение с биологическими материалами и реагентами</w:t>
      </w:r>
      <w:r>
        <w:rPr>
          <w:sz w:val="28"/>
          <w:lang w:val="kk-KZ"/>
        </w:rPr>
        <w:t>;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- </w:t>
      </w:r>
      <w:r w:rsidRPr="004C2B66">
        <w:rPr>
          <w:sz w:val="28"/>
          <w:lang w:val="kk-KZ"/>
        </w:rPr>
        <w:t>обеспечивать соблюдение норм биологической и химической безопасности.</w:t>
      </w:r>
    </w:p>
    <w:p w:rsidR="004C2B66" w:rsidRPr="0096244C" w:rsidRDefault="004C2B66" w:rsidP="004722AB">
      <w:pPr>
        <w:tabs>
          <w:tab w:val="num" w:pos="360"/>
          <w:tab w:val="left" w:pos="540"/>
        </w:tabs>
        <w:ind w:firstLine="567"/>
        <w:jc w:val="both"/>
        <w:rPr>
          <w:b/>
          <w:sz w:val="28"/>
          <w:lang w:val="kk-KZ"/>
        </w:rPr>
      </w:pPr>
    </w:p>
    <w:p w:rsidR="001C5279" w:rsidRDefault="005E66D7" w:rsidP="004C2B66">
      <w:pPr>
        <w:tabs>
          <w:tab w:val="num" w:pos="360"/>
          <w:tab w:val="left" w:pos="540"/>
        </w:tabs>
        <w:ind w:firstLine="567"/>
        <w:jc w:val="both"/>
        <w:rPr>
          <w:b/>
          <w:sz w:val="28"/>
          <w:szCs w:val="28"/>
        </w:rPr>
      </w:pPr>
      <w:r w:rsidRPr="0096244C">
        <w:rPr>
          <w:b/>
          <w:sz w:val="28"/>
          <w:lang w:val="kk-KZ"/>
        </w:rPr>
        <w:t xml:space="preserve">§3. </w:t>
      </w:r>
      <w:r w:rsidRPr="0096244C">
        <w:rPr>
          <w:b/>
          <w:sz w:val="28"/>
          <w:szCs w:val="28"/>
        </w:rPr>
        <w:t>Права</w:t>
      </w:r>
    </w:p>
    <w:p w:rsidR="004C2B66" w:rsidRPr="004C2B66" w:rsidRDefault="004C2B66" w:rsidP="004C2B66">
      <w:pPr>
        <w:tabs>
          <w:tab w:val="num" w:pos="360"/>
          <w:tab w:val="left" w:pos="540"/>
        </w:tabs>
        <w:ind w:firstLine="567"/>
        <w:jc w:val="both"/>
        <w:rPr>
          <w:b/>
          <w:sz w:val="28"/>
          <w:szCs w:val="28"/>
        </w:rPr>
      </w:pPr>
    </w:p>
    <w:p w:rsidR="00A52881" w:rsidRPr="0096244C" w:rsidRDefault="00E76143" w:rsidP="00A52881">
      <w:pPr>
        <w:tabs>
          <w:tab w:val="num" w:pos="360"/>
          <w:tab w:val="left" w:pos="540"/>
        </w:tabs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kk-KZ"/>
        </w:rPr>
        <w:t>12</w:t>
      </w:r>
      <w:r w:rsidR="007D54BE" w:rsidRPr="0096244C">
        <w:rPr>
          <w:snapToGrid w:val="0"/>
          <w:color w:val="000000"/>
          <w:sz w:val="28"/>
          <w:szCs w:val="28"/>
        </w:rPr>
        <w:t>.</w:t>
      </w:r>
      <w:r w:rsidR="00C2052F" w:rsidRPr="0096244C">
        <w:rPr>
          <w:snapToGrid w:val="0"/>
          <w:color w:val="000000"/>
          <w:sz w:val="28"/>
          <w:szCs w:val="28"/>
        </w:rPr>
        <w:t xml:space="preserve"> </w:t>
      </w:r>
      <w:r w:rsidR="001C5279" w:rsidRPr="0096244C">
        <w:rPr>
          <w:snapToGrid w:val="0"/>
          <w:color w:val="000000"/>
          <w:sz w:val="28"/>
          <w:szCs w:val="28"/>
        </w:rPr>
        <w:t>Заведующий</w:t>
      </w:r>
      <w:r w:rsidR="007D54BE" w:rsidRPr="0096244C">
        <w:rPr>
          <w:snapToGrid w:val="0"/>
          <w:color w:val="000000"/>
          <w:sz w:val="28"/>
          <w:szCs w:val="28"/>
        </w:rPr>
        <w:t xml:space="preserve">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A13EFA">
        <w:rPr>
          <w:sz w:val="28"/>
          <w:szCs w:val="28"/>
        </w:rPr>
        <w:t>МГИ</w:t>
      </w:r>
      <w:r w:rsidR="00A13EFA" w:rsidRPr="0096244C">
        <w:rPr>
          <w:sz w:val="28"/>
          <w:szCs w:val="28"/>
          <w:lang w:val="kk-KZ"/>
        </w:rPr>
        <w:t xml:space="preserve"> </w:t>
      </w:r>
      <w:r w:rsidR="00A23FEF" w:rsidRPr="0096244C">
        <w:rPr>
          <w:sz w:val="28"/>
          <w:szCs w:val="28"/>
          <w:lang w:val="kk-KZ"/>
        </w:rPr>
        <w:t>НИИПБ</w:t>
      </w:r>
      <w:r w:rsidR="00A23FEF" w:rsidRPr="0096244C">
        <w:rPr>
          <w:snapToGrid w:val="0"/>
          <w:color w:val="000000"/>
          <w:sz w:val="28"/>
          <w:szCs w:val="28"/>
        </w:rPr>
        <w:t xml:space="preserve"> </w:t>
      </w:r>
      <w:r w:rsidR="00A52881" w:rsidRPr="0096244C">
        <w:rPr>
          <w:spacing w:val="-2"/>
          <w:sz w:val="28"/>
          <w:szCs w:val="28"/>
        </w:rPr>
        <w:t>имеет право:</w:t>
      </w:r>
    </w:p>
    <w:p w:rsidR="005E66D7" w:rsidRPr="0096244C" w:rsidRDefault="007D54BE" w:rsidP="006A5848">
      <w:pPr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t>З</w:t>
      </w:r>
      <w:r w:rsidR="005E66D7" w:rsidRPr="0096244C">
        <w:rPr>
          <w:snapToGrid w:val="0"/>
          <w:color w:val="000000"/>
          <w:sz w:val="28"/>
          <w:szCs w:val="28"/>
        </w:rPr>
        <w:t>накомиться</w:t>
      </w:r>
      <w:r w:rsidR="00827C55">
        <w:rPr>
          <w:snapToGrid w:val="0"/>
          <w:color w:val="000000"/>
          <w:sz w:val="28"/>
          <w:szCs w:val="28"/>
        </w:rPr>
        <w:t xml:space="preserve"> </w:t>
      </w:r>
      <w:r w:rsidR="005E66D7" w:rsidRPr="0096244C">
        <w:rPr>
          <w:snapToGrid w:val="0"/>
          <w:color w:val="000000"/>
          <w:sz w:val="28"/>
          <w:szCs w:val="28"/>
        </w:rPr>
        <w:t>с проектами</w:t>
      </w:r>
      <w:r w:rsidR="00827C55">
        <w:rPr>
          <w:snapToGrid w:val="0"/>
          <w:color w:val="000000"/>
          <w:sz w:val="28"/>
          <w:szCs w:val="28"/>
        </w:rPr>
        <w:t xml:space="preserve"> </w:t>
      </w:r>
      <w:r w:rsidR="005E66D7" w:rsidRPr="0096244C">
        <w:rPr>
          <w:snapToGrid w:val="0"/>
          <w:color w:val="000000"/>
          <w:sz w:val="28"/>
          <w:szCs w:val="28"/>
        </w:rPr>
        <w:t>решений</w:t>
      </w:r>
      <w:r w:rsidR="00827C55">
        <w:rPr>
          <w:snapToGrid w:val="0"/>
          <w:color w:val="000000"/>
          <w:sz w:val="28"/>
          <w:szCs w:val="28"/>
        </w:rPr>
        <w:t xml:space="preserve"> </w:t>
      </w:r>
      <w:r w:rsidR="005E66D7" w:rsidRPr="0096244C">
        <w:rPr>
          <w:snapToGrid w:val="0"/>
          <w:color w:val="000000"/>
          <w:sz w:val="28"/>
          <w:szCs w:val="28"/>
        </w:rPr>
        <w:t>руководства</w:t>
      </w:r>
      <w:r w:rsidR="00827C55">
        <w:rPr>
          <w:snapToGrid w:val="0"/>
          <w:color w:val="000000"/>
          <w:sz w:val="28"/>
          <w:szCs w:val="28"/>
        </w:rPr>
        <w:t xml:space="preserve"> </w:t>
      </w:r>
      <w:r w:rsidR="005E66D7" w:rsidRPr="0096244C">
        <w:rPr>
          <w:snapToGrid w:val="0"/>
          <w:color w:val="000000"/>
          <w:sz w:val="28"/>
          <w:szCs w:val="28"/>
        </w:rPr>
        <w:t>университета,</w:t>
      </w:r>
      <w:r w:rsidR="00827C55">
        <w:rPr>
          <w:snapToGrid w:val="0"/>
          <w:color w:val="000000"/>
          <w:sz w:val="28"/>
          <w:szCs w:val="28"/>
        </w:rPr>
        <w:t xml:space="preserve"> </w:t>
      </w:r>
      <w:r w:rsidR="005E66D7" w:rsidRPr="0096244C">
        <w:rPr>
          <w:sz w:val="28"/>
          <w:szCs w:val="28"/>
          <w:lang w:val="kk-KZ"/>
        </w:rPr>
        <w:t>НИИПБ</w:t>
      </w:r>
      <w:r w:rsidR="005E66D7" w:rsidRPr="0096244C">
        <w:rPr>
          <w:snapToGrid w:val="0"/>
          <w:color w:val="000000"/>
          <w:sz w:val="28"/>
          <w:szCs w:val="28"/>
        </w:rPr>
        <w:t>, касающимися его деятельности;</w:t>
      </w:r>
    </w:p>
    <w:p w:rsidR="005E66D7" w:rsidRPr="0096244C" w:rsidRDefault="005E66D7" w:rsidP="006A5848">
      <w:pPr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t xml:space="preserve"> по вопросам, </w:t>
      </w:r>
      <w:proofErr w:type="gramStart"/>
      <w:r w:rsidRPr="0096244C">
        <w:rPr>
          <w:snapToGrid w:val="0"/>
          <w:color w:val="000000"/>
          <w:sz w:val="28"/>
          <w:szCs w:val="28"/>
        </w:rPr>
        <w:t>находящимся</w:t>
      </w:r>
      <w:proofErr w:type="gramEnd"/>
      <w:r w:rsidRPr="0096244C">
        <w:rPr>
          <w:snapToGrid w:val="0"/>
          <w:color w:val="000000"/>
          <w:sz w:val="28"/>
          <w:szCs w:val="28"/>
        </w:rPr>
        <w:t xml:space="preserve"> в его компетенции, вносить на рассмотрение руководства </w:t>
      </w:r>
      <w:r w:rsidRPr="0096244C">
        <w:rPr>
          <w:sz w:val="28"/>
          <w:szCs w:val="28"/>
          <w:lang w:val="kk-KZ"/>
        </w:rPr>
        <w:t>НИИПБ</w:t>
      </w:r>
      <w:r w:rsidRPr="0096244C">
        <w:rPr>
          <w:snapToGrid w:val="0"/>
          <w:color w:val="000000"/>
          <w:sz w:val="28"/>
          <w:szCs w:val="28"/>
        </w:rPr>
        <w:t xml:space="preserve"> предложения по улучшению деятельности и совершенствованию методов работы, замечания по деятельности сотрудников </w:t>
      </w:r>
      <w:r w:rsidR="00E84917">
        <w:rPr>
          <w:snapToGrid w:val="0"/>
          <w:color w:val="000000"/>
          <w:sz w:val="28"/>
          <w:szCs w:val="28"/>
        </w:rPr>
        <w:t xml:space="preserve">лаборатории </w:t>
      </w:r>
      <w:r w:rsidR="00A13EFA">
        <w:rPr>
          <w:sz w:val="28"/>
          <w:szCs w:val="28"/>
        </w:rPr>
        <w:t>МГИ</w:t>
      </w:r>
      <w:r w:rsidR="00A13EFA" w:rsidRPr="0096244C">
        <w:rPr>
          <w:snapToGrid w:val="0"/>
          <w:color w:val="000000"/>
          <w:sz w:val="28"/>
          <w:szCs w:val="28"/>
        </w:rPr>
        <w:t xml:space="preserve"> </w:t>
      </w:r>
      <w:r w:rsidRPr="0096244C">
        <w:rPr>
          <w:snapToGrid w:val="0"/>
          <w:color w:val="000000"/>
          <w:sz w:val="28"/>
          <w:szCs w:val="28"/>
        </w:rPr>
        <w:t xml:space="preserve">и НИИПБ, варианты устранения имеющихся в деятельности </w:t>
      </w:r>
      <w:r w:rsidR="00E84917">
        <w:rPr>
          <w:snapToGrid w:val="0"/>
          <w:color w:val="000000"/>
          <w:sz w:val="28"/>
          <w:szCs w:val="28"/>
        </w:rPr>
        <w:t xml:space="preserve">лаборатории </w:t>
      </w:r>
      <w:r w:rsidR="00A13EFA">
        <w:rPr>
          <w:sz w:val="28"/>
          <w:szCs w:val="28"/>
        </w:rPr>
        <w:t>МГИ</w:t>
      </w:r>
      <w:r w:rsidR="00A13EFA" w:rsidRPr="0096244C">
        <w:rPr>
          <w:sz w:val="28"/>
          <w:szCs w:val="28"/>
          <w:lang w:val="kk-KZ"/>
        </w:rPr>
        <w:t xml:space="preserve"> </w:t>
      </w:r>
      <w:r w:rsidRPr="0096244C">
        <w:rPr>
          <w:sz w:val="28"/>
          <w:szCs w:val="28"/>
          <w:lang w:val="kk-KZ"/>
        </w:rPr>
        <w:t>и НИИПБ</w:t>
      </w:r>
      <w:r w:rsidRPr="0096244C">
        <w:rPr>
          <w:snapToGrid w:val="0"/>
          <w:color w:val="000000"/>
          <w:sz w:val="28"/>
          <w:szCs w:val="28"/>
        </w:rPr>
        <w:t xml:space="preserve"> недостатков;</w:t>
      </w:r>
    </w:p>
    <w:p w:rsidR="005E66D7" w:rsidRPr="0096244C" w:rsidRDefault="005E66D7" w:rsidP="006A5848">
      <w:pPr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t xml:space="preserve"> запрашивать лично или по поручению руководства </w:t>
      </w:r>
      <w:r w:rsidRPr="0096244C">
        <w:rPr>
          <w:sz w:val="28"/>
          <w:szCs w:val="28"/>
          <w:lang w:val="kk-KZ"/>
        </w:rPr>
        <w:t>НИИПБ</w:t>
      </w:r>
      <w:r w:rsidRPr="0096244C">
        <w:rPr>
          <w:snapToGrid w:val="0"/>
          <w:color w:val="000000"/>
          <w:sz w:val="28"/>
          <w:szCs w:val="28"/>
        </w:rPr>
        <w:t xml:space="preserve"> от руководителей подразделений и специалистов университета информацию и документы, необходимые для выполнения его должностных обязанностей;</w:t>
      </w:r>
    </w:p>
    <w:p w:rsidR="005E66D7" w:rsidRPr="0096244C" w:rsidRDefault="005E66D7" w:rsidP="006A5848">
      <w:pPr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lastRenderedPageBreak/>
        <w:t xml:space="preserve"> привлекать специалистов структурных подразделений университета к решению научных задач университета, выполняемых в </w:t>
      </w:r>
      <w:r w:rsidRPr="0096244C">
        <w:rPr>
          <w:sz w:val="28"/>
          <w:szCs w:val="28"/>
          <w:lang w:val="kk-KZ"/>
        </w:rPr>
        <w:t>НИИПБ</w:t>
      </w:r>
      <w:r w:rsidRPr="0096244C">
        <w:rPr>
          <w:snapToGrid w:val="0"/>
          <w:color w:val="000000"/>
          <w:sz w:val="28"/>
          <w:szCs w:val="28"/>
        </w:rPr>
        <w:t>;</w:t>
      </w:r>
    </w:p>
    <w:p w:rsidR="005E66D7" w:rsidRPr="0096244C" w:rsidRDefault="005E66D7" w:rsidP="006A5848">
      <w:pPr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96244C">
        <w:rPr>
          <w:snapToGrid w:val="0"/>
          <w:color w:val="000000"/>
          <w:sz w:val="28"/>
          <w:szCs w:val="28"/>
        </w:rPr>
        <w:t xml:space="preserve"> требовать от руководства </w:t>
      </w:r>
      <w:r w:rsidRPr="0096244C">
        <w:rPr>
          <w:sz w:val="28"/>
          <w:szCs w:val="28"/>
          <w:lang w:val="kk-KZ"/>
        </w:rPr>
        <w:t>НИИПБ</w:t>
      </w:r>
      <w:r w:rsidRPr="0096244C">
        <w:rPr>
          <w:snapToGrid w:val="0"/>
          <w:color w:val="000000"/>
          <w:sz w:val="28"/>
          <w:szCs w:val="28"/>
        </w:rPr>
        <w:t xml:space="preserve"> оказания содействия в исполнении им его должностных обязанностей и прав;</w:t>
      </w:r>
    </w:p>
    <w:p w:rsidR="005E66D7" w:rsidRPr="0096244C" w:rsidRDefault="005E66D7" w:rsidP="006A5848">
      <w:pPr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snapToGrid w:val="0"/>
          <w:sz w:val="28"/>
          <w:szCs w:val="28"/>
        </w:rPr>
      </w:pPr>
      <w:r w:rsidRPr="0096244C">
        <w:rPr>
          <w:snapToGrid w:val="0"/>
          <w:sz w:val="28"/>
          <w:szCs w:val="28"/>
        </w:rPr>
        <w:t xml:space="preserve"> </w:t>
      </w:r>
      <w:proofErr w:type="gramStart"/>
      <w:r w:rsidRPr="0096244C">
        <w:rPr>
          <w:snapToGrid w:val="0"/>
          <w:sz w:val="28"/>
          <w:szCs w:val="28"/>
        </w:rPr>
        <w:t>подписывать и визировать</w:t>
      </w:r>
      <w:proofErr w:type="gramEnd"/>
      <w:r w:rsidRPr="0096244C">
        <w:rPr>
          <w:snapToGrid w:val="0"/>
          <w:sz w:val="28"/>
          <w:szCs w:val="28"/>
        </w:rPr>
        <w:t xml:space="preserve"> документы в пределах своей компетенции.</w:t>
      </w:r>
    </w:p>
    <w:p w:rsidR="008B54AC" w:rsidRPr="0096244C" w:rsidRDefault="008B54AC" w:rsidP="008B54AC">
      <w:pPr>
        <w:ind w:firstLine="567"/>
        <w:jc w:val="both"/>
        <w:rPr>
          <w:snapToGrid w:val="0"/>
          <w:sz w:val="28"/>
          <w:szCs w:val="28"/>
        </w:rPr>
      </w:pPr>
    </w:p>
    <w:p w:rsidR="005E66D7" w:rsidRPr="0096244C" w:rsidRDefault="005E66D7" w:rsidP="005E66D7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 w:rsidRPr="0096244C">
        <w:rPr>
          <w:b/>
          <w:sz w:val="28"/>
          <w:lang w:val="kk-KZ"/>
        </w:rPr>
        <w:t xml:space="preserve">§4. </w:t>
      </w:r>
      <w:r w:rsidRPr="0096244C">
        <w:rPr>
          <w:b/>
          <w:bCs/>
          <w:sz w:val="28"/>
          <w:szCs w:val="28"/>
        </w:rPr>
        <w:t>Ответственность</w:t>
      </w:r>
    </w:p>
    <w:p w:rsidR="005E66D7" w:rsidRPr="0096244C" w:rsidRDefault="005E66D7" w:rsidP="005E66D7">
      <w:pPr>
        <w:tabs>
          <w:tab w:val="left" w:pos="1260"/>
        </w:tabs>
        <w:ind w:firstLine="567"/>
        <w:jc w:val="both"/>
        <w:rPr>
          <w:bCs/>
          <w:sz w:val="28"/>
          <w:szCs w:val="28"/>
        </w:rPr>
      </w:pPr>
    </w:p>
    <w:p w:rsidR="005E66D7" w:rsidRPr="0096244C" w:rsidRDefault="00E76143" w:rsidP="005E66D7">
      <w:pPr>
        <w:tabs>
          <w:tab w:val="left" w:pos="126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13</w:t>
      </w:r>
      <w:r w:rsidR="005E66D7" w:rsidRPr="0096244C">
        <w:rPr>
          <w:bCs/>
          <w:sz w:val="28"/>
          <w:szCs w:val="28"/>
        </w:rPr>
        <w:t>. Заведующий</w:t>
      </w:r>
      <w:r w:rsidR="00827C55">
        <w:rPr>
          <w:bCs/>
          <w:sz w:val="28"/>
          <w:szCs w:val="28"/>
        </w:rPr>
        <w:t xml:space="preserve">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A13EFA">
        <w:rPr>
          <w:sz w:val="28"/>
          <w:szCs w:val="28"/>
        </w:rPr>
        <w:t>МГИ</w:t>
      </w:r>
      <w:r w:rsidR="00A13EFA" w:rsidRPr="0096244C">
        <w:rPr>
          <w:bCs/>
          <w:sz w:val="28"/>
          <w:szCs w:val="28"/>
        </w:rPr>
        <w:t xml:space="preserve"> </w:t>
      </w:r>
      <w:r w:rsidR="005E66D7" w:rsidRPr="0096244C">
        <w:rPr>
          <w:bCs/>
          <w:sz w:val="28"/>
          <w:szCs w:val="28"/>
        </w:rPr>
        <w:t xml:space="preserve">НИИПБ несет персональную ответственность </w:t>
      </w:r>
      <w:proofErr w:type="gramStart"/>
      <w:r w:rsidR="005E66D7" w:rsidRPr="0096244C">
        <w:rPr>
          <w:bCs/>
          <w:sz w:val="28"/>
          <w:szCs w:val="28"/>
        </w:rPr>
        <w:t>за</w:t>
      </w:r>
      <w:proofErr w:type="gramEnd"/>
      <w:r w:rsidR="005E66D7" w:rsidRPr="0096244C">
        <w:rPr>
          <w:bCs/>
          <w:sz w:val="28"/>
          <w:szCs w:val="28"/>
        </w:rPr>
        <w:t>:</w:t>
      </w:r>
    </w:p>
    <w:p w:rsidR="005E66D7" w:rsidRPr="0096244C" w:rsidRDefault="005E66D7" w:rsidP="00175555">
      <w:pPr>
        <w:numPr>
          <w:ilvl w:val="0"/>
          <w:numId w:val="5"/>
        </w:numPr>
        <w:tabs>
          <w:tab w:val="left" w:pos="142"/>
          <w:tab w:val="left" w:pos="851"/>
          <w:tab w:val="left" w:pos="993"/>
        </w:tabs>
        <w:ind w:left="0" w:firstLine="568"/>
        <w:jc w:val="both"/>
        <w:rPr>
          <w:bCs/>
          <w:sz w:val="28"/>
          <w:szCs w:val="28"/>
        </w:rPr>
      </w:pPr>
      <w:r w:rsidRPr="0096244C">
        <w:rPr>
          <w:bCs/>
          <w:sz w:val="28"/>
          <w:szCs w:val="28"/>
        </w:rPr>
        <w:t xml:space="preserve">ненадлежащее исполнение </w:t>
      </w:r>
      <w:r w:rsidRPr="0096244C">
        <w:rPr>
          <w:color w:val="000000"/>
          <w:sz w:val="28"/>
          <w:szCs w:val="28"/>
        </w:rPr>
        <w:t xml:space="preserve">или неисполнение </w:t>
      </w:r>
      <w:r w:rsidRPr="0096244C">
        <w:rPr>
          <w:bCs/>
          <w:sz w:val="28"/>
          <w:szCs w:val="28"/>
        </w:rPr>
        <w:t xml:space="preserve">своих должностных обязанностей, предусмотренных настоящей инструкцией; </w:t>
      </w:r>
    </w:p>
    <w:p w:rsidR="005E66D7" w:rsidRPr="0096244C" w:rsidRDefault="005E66D7" w:rsidP="00175555">
      <w:pPr>
        <w:numPr>
          <w:ilvl w:val="0"/>
          <w:numId w:val="5"/>
        </w:numPr>
        <w:tabs>
          <w:tab w:val="left" w:pos="142"/>
          <w:tab w:val="left" w:pos="851"/>
          <w:tab w:val="left" w:pos="993"/>
          <w:tab w:val="left" w:pos="1276"/>
          <w:tab w:val="left" w:pos="1418"/>
        </w:tabs>
        <w:ind w:left="0" w:firstLine="568"/>
        <w:jc w:val="both"/>
        <w:rPr>
          <w:bCs/>
          <w:sz w:val="28"/>
          <w:szCs w:val="28"/>
        </w:rPr>
      </w:pPr>
      <w:r w:rsidRPr="0096244C">
        <w:rPr>
          <w:bCs/>
          <w:sz w:val="28"/>
          <w:szCs w:val="28"/>
        </w:rPr>
        <w:t xml:space="preserve"> качество и своевременность выполнения возложенных на структурное подразделение задач;</w:t>
      </w:r>
    </w:p>
    <w:p w:rsidR="005E66D7" w:rsidRPr="0096244C" w:rsidRDefault="005E66D7" w:rsidP="00175555">
      <w:pPr>
        <w:numPr>
          <w:ilvl w:val="0"/>
          <w:numId w:val="5"/>
        </w:numPr>
        <w:tabs>
          <w:tab w:val="left" w:pos="142"/>
          <w:tab w:val="left" w:pos="851"/>
          <w:tab w:val="left" w:pos="1134"/>
        </w:tabs>
        <w:ind w:left="0" w:firstLine="568"/>
        <w:jc w:val="both"/>
        <w:rPr>
          <w:bCs/>
          <w:sz w:val="28"/>
          <w:szCs w:val="28"/>
        </w:rPr>
      </w:pPr>
      <w:r w:rsidRPr="0096244C">
        <w:rPr>
          <w:bCs/>
          <w:sz w:val="28"/>
          <w:szCs w:val="28"/>
        </w:rPr>
        <w:t>неразглашение сведений, составляющих коммерческие и служебные тайны университета;</w:t>
      </w:r>
    </w:p>
    <w:p w:rsidR="005E66D7" w:rsidRPr="0096244C" w:rsidRDefault="005E66D7" w:rsidP="00175555">
      <w:pPr>
        <w:numPr>
          <w:ilvl w:val="0"/>
          <w:numId w:val="5"/>
        </w:numPr>
        <w:tabs>
          <w:tab w:val="left" w:pos="142"/>
          <w:tab w:val="left" w:pos="851"/>
          <w:tab w:val="left" w:pos="1134"/>
        </w:tabs>
        <w:ind w:left="0" w:firstLine="568"/>
        <w:jc w:val="both"/>
        <w:rPr>
          <w:bCs/>
          <w:sz w:val="28"/>
          <w:szCs w:val="28"/>
        </w:rPr>
      </w:pPr>
      <w:r w:rsidRPr="0096244C">
        <w:rPr>
          <w:bCs/>
          <w:sz w:val="28"/>
          <w:szCs w:val="28"/>
        </w:rPr>
        <w:t xml:space="preserve"> сохранность документов, находящихся на </w:t>
      </w:r>
      <w:proofErr w:type="gramStart"/>
      <w:r w:rsidRPr="0096244C">
        <w:rPr>
          <w:bCs/>
          <w:sz w:val="28"/>
          <w:szCs w:val="28"/>
        </w:rPr>
        <w:t>исполнении</w:t>
      </w:r>
      <w:proofErr w:type="gramEnd"/>
      <w:r w:rsidRPr="0096244C">
        <w:rPr>
          <w:bCs/>
          <w:sz w:val="28"/>
          <w:szCs w:val="28"/>
        </w:rPr>
        <w:t>;</w:t>
      </w:r>
    </w:p>
    <w:p w:rsidR="005E66D7" w:rsidRPr="0096244C" w:rsidRDefault="005E66D7" w:rsidP="00175555">
      <w:pPr>
        <w:numPr>
          <w:ilvl w:val="0"/>
          <w:numId w:val="5"/>
        </w:numPr>
        <w:tabs>
          <w:tab w:val="left" w:pos="142"/>
          <w:tab w:val="left" w:pos="851"/>
          <w:tab w:val="left" w:pos="972"/>
        </w:tabs>
        <w:ind w:left="0" w:firstLine="568"/>
        <w:jc w:val="both"/>
        <w:rPr>
          <w:bCs/>
          <w:sz w:val="28"/>
          <w:szCs w:val="28"/>
        </w:rPr>
      </w:pPr>
      <w:r w:rsidRPr="0096244C">
        <w:rPr>
          <w:bCs/>
          <w:sz w:val="28"/>
          <w:szCs w:val="28"/>
        </w:rPr>
        <w:t xml:space="preserve"> причинение ущерба (вреда) в пределах, определенных трудовым договором и действующим законодательством Республики Казахстан;</w:t>
      </w:r>
    </w:p>
    <w:p w:rsidR="005E66D7" w:rsidRPr="0096244C" w:rsidRDefault="005E66D7" w:rsidP="00175555">
      <w:pPr>
        <w:numPr>
          <w:ilvl w:val="0"/>
          <w:numId w:val="5"/>
        </w:numPr>
        <w:tabs>
          <w:tab w:val="left" w:pos="142"/>
          <w:tab w:val="left" w:pos="851"/>
          <w:tab w:val="left" w:pos="1134"/>
        </w:tabs>
        <w:ind w:left="0" w:firstLine="568"/>
        <w:jc w:val="both"/>
        <w:rPr>
          <w:bCs/>
          <w:sz w:val="28"/>
          <w:szCs w:val="28"/>
        </w:rPr>
      </w:pPr>
      <w:r w:rsidRPr="0096244C">
        <w:rPr>
          <w:bCs/>
          <w:sz w:val="28"/>
          <w:szCs w:val="28"/>
        </w:rPr>
        <w:t xml:space="preserve"> соблюдение трудовой и исполнительской дисциплины;</w:t>
      </w:r>
    </w:p>
    <w:p w:rsidR="005E66D7" w:rsidRPr="0096244C" w:rsidRDefault="005E66D7" w:rsidP="00175555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  <w:tab w:val="left" w:pos="993"/>
          <w:tab w:val="left" w:pos="1134"/>
        </w:tabs>
        <w:ind w:left="0" w:firstLine="568"/>
        <w:jc w:val="both"/>
        <w:rPr>
          <w:sz w:val="28"/>
          <w:szCs w:val="28"/>
        </w:rPr>
      </w:pPr>
      <w:r w:rsidRPr="0096244C">
        <w:rPr>
          <w:color w:val="000000"/>
          <w:sz w:val="28"/>
          <w:szCs w:val="28"/>
        </w:rPr>
        <w:t xml:space="preserve"> неправильное использование предоставленных ему прав;</w:t>
      </w:r>
    </w:p>
    <w:p w:rsidR="005E66D7" w:rsidRPr="0096244C" w:rsidRDefault="005E66D7" w:rsidP="00175555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  <w:tab w:val="left" w:pos="1134"/>
        </w:tabs>
        <w:ind w:left="0" w:firstLine="568"/>
        <w:jc w:val="both"/>
        <w:rPr>
          <w:sz w:val="28"/>
          <w:szCs w:val="28"/>
        </w:rPr>
      </w:pPr>
      <w:r w:rsidRPr="0096244C">
        <w:rPr>
          <w:color w:val="000000"/>
          <w:sz w:val="28"/>
          <w:szCs w:val="28"/>
        </w:rPr>
        <w:t xml:space="preserve"> несоблюдение правил внутреннего распорядка университета;</w:t>
      </w:r>
    </w:p>
    <w:p w:rsidR="001154C9" w:rsidRPr="00377369" w:rsidRDefault="005E66D7" w:rsidP="00175555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  <w:tab w:val="left" w:pos="1134"/>
        </w:tabs>
        <w:ind w:left="0" w:firstLine="568"/>
        <w:jc w:val="both"/>
        <w:rPr>
          <w:b/>
          <w:sz w:val="28"/>
          <w:lang w:val="kk-KZ"/>
        </w:rPr>
      </w:pPr>
      <w:r w:rsidRPr="0096244C">
        <w:rPr>
          <w:color w:val="000000"/>
          <w:sz w:val="28"/>
          <w:szCs w:val="28"/>
        </w:rPr>
        <w:t xml:space="preserve"> н</w:t>
      </w:r>
      <w:r w:rsidRPr="0096244C">
        <w:rPr>
          <w:color w:val="000000"/>
          <w:spacing w:val="-1"/>
          <w:sz w:val="28"/>
          <w:szCs w:val="28"/>
        </w:rPr>
        <w:t xml:space="preserve">евыполнение должностных обязанностей, предусмотренных </w:t>
      </w:r>
      <w:r w:rsidR="00377369">
        <w:rPr>
          <w:color w:val="000000"/>
          <w:spacing w:val="-4"/>
          <w:sz w:val="28"/>
          <w:szCs w:val="28"/>
        </w:rPr>
        <w:t>настоящей инструкцией;</w:t>
      </w:r>
    </w:p>
    <w:p w:rsidR="00377369" w:rsidRPr="0096244C" w:rsidRDefault="006545E4" w:rsidP="00175555">
      <w:pPr>
        <w:numPr>
          <w:ilvl w:val="0"/>
          <w:numId w:val="5"/>
        </w:numPr>
        <w:shd w:val="clear" w:color="auto" w:fill="FFFFFF"/>
        <w:tabs>
          <w:tab w:val="left" w:pos="142"/>
          <w:tab w:val="left" w:pos="851"/>
          <w:tab w:val="left" w:pos="1134"/>
        </w:tabs>
        <w:ind w:left="0" w:firstLine="568"/>
        <w:jc w:val="both"/>
        <w:rPr>
          <w:b/>
          <w:sz w:val="28"/>
          <w:lang w:val="kk-KZ"/>
        </w:rPr>
      </w:pPr>
      <w:r>
        <w:rPr>
          <w:color w:val="000000"/>
          <w:spacing w:val="-4"/>
          <w:sz w:val="28"/>
          <w:szCs w:val="28"/>
        </w:rPr>
        <w:t>с</w:t>
      </w:r>
      <w:r w:rsidR="00377369">
        <w:rPr>
          <w:color w:val="000000"/>
          <w:spacing w:val="-4"/>
          <w:sz w:val="28"/>
          <w:szCs w:val="28"/>
        </w:rPr>
        <w:t xml:space="preserve">облюдение </w:t>
      </w:r>
      <w:proofErr w:type="gramStart"/>
      <w:r w:rsidR="00377369">
        <w:rPr>
          <w:color w:val="000000"/>
          <w:spacing w:val="-4"/>
          <w:sz w:val="28"/>
          <w:szCs w:val="28"/>
        </w:rPr>
        <w:t>информационной</w:t>
      </w:r>
      <w:proofErr w:type="gramEnd"/>
      <w:r w:rsidR="00377369">
        <w:rPr>
          <w:color w:val="000000"/>
          <w:spacing w:val="-4"/>
          <w:sz w:val="28"/>
          <w:szCs w:val="28"/>
        </w:rPr>
        <w:t xml:space="preserve"> безопасности.</w:t>
      </w:r>
    </w:p>
    <w:p w:rsidR="00E84917" w:rsidRDefault="00E84917" w:rsidP="005E66D7">
      <w:pPr>
        <w:ind w:firstLine="567"/>
        <w:jc w:val="both"/>
        <w:rPr>
          <w:b/>
          <w:sz w:val="28"/>
          <w:lang w:val="kk-KZ"/>
        </w:rPr>
      </w:pPr>
    </w:p>
    <w:p w:rsidR="005E66D7" w:rsidRPr="0096244C" w:rsidRDefault="005E66D7" w:rsidP="005E66D7">
      <w:pPr>
        <w:ind w:firstLine="567"/>
        <w:jc w:val="both"/>
        <w:rPr>
          <w:b/>
          <w:spacing w:val="1"/>
          <w:sz w:val="28"/>
          <w:szCs w:val="28"/>
        </w:rPr>
      </w:pPr>
      <w:r w:rsidRPr="0096244C">
        <w:rPr>
          <w:b/>
          <w:sz w:val="28"/>
          <w:lang w:val="kk-KZ"/>
        </w:rPr>
        <w:t xml:space="preserve">§5. </w:t>
      </w:r>
      <w:r w:rsidRPr="0096244C">
        <w:rPr>
          <w:b/>
          <w:spacing w:val="1"/>
          <w:sz w:val="28"/>
          <w:szCs w:val="28"/>
        </w:rPr>
        <w:t>Взаимоотношения</w:t>
      </w:r>
    </w:p>
    <w:p w:rsidR="000A1624" w:rsidRPr="0096244C" w:rsidRDefault="000A1624" w:rsidP="005E66D7">
      <w:pPr>
        <w:ind w:firstLine="567"/>
        <w:jc w:val="both"/>
        <w:rPr>
          <w:b/>
          <w:spacing w:val="1"/>
          <w:sz w:val="28"/>
          <w:szCs w:val="28"/>
        </w:rPr>
      </w:pPr>
    </w:p>
    <w:p w:rsidR="005E66D7" w:rsidRPr="0096244C" w:rsidRDefault="00E76143" w:rsidP="00600707">
      <w:pPr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kk-KZ"/>
        </w:rPr>
        <w:t>14</w:t>
      </w:r>
      <w:r w:rsidR="001C5279" w:rsidRPr="0096244C">
        <w:rPr>
          <w:spacing w:val="1"/>
          <w:sz w:val="28"/>
          <w:szCs w:val="28"/>
        </w:rPr>
        <w:t>. В процессе исполнения должностных обязанностей при решении текущих вопросов</w:t>
      </w:r>
      <w:r w:rsidR="00943DD5">
        <w:rPr>
          <w:spacing w:val="1"/>
          <w:sz w:val="28"/>
          <w:szCs w:val="28"/>
        </w:rPr>
        <w:t xml:space="preserve"> </w:t>
      </w:r>
      <w:r w:rsidR="001C5279" w:rsidRPr="0096244C">
        <w:rPr>
          <w:spacing w:val="1"/>
          <w:sz w:val="28"/>
          <w:szCs w:val="28"/>
        </w:rPr>
        <w:t>заведующий</w:t>
      </w:r>
      <w:r w:rsidR="00E84917">
        <w:rPr>
          <w:spacing w:val="1"/>
          <w:sz w:val="28"/>
          <w:szCs w:val="28"/>
        </w:rPr>
        <w:t xml:space="preserve"> </w:t>
      </w:r>
      <w:r w:rsidR="00E84917">
        <w:rPr>
          <w:snapToGrid w:val="0"/>
          <w:color w:val="000000"/>
          <w:sz w:val="28"/>
          <w:szCs w:val="28"/>
        </w:rPr>
        <w:t xml:space="preserve">лабораторией </w:t>
      </w:r>
      <w:r w:rsidR="00A13EFA">
        <w:rPr>
          <w:sz w:val="28"/>
          <w:szCs w:val="28"/>
        </w:rPr>
        <w:t>МГИ</w:t>
      </w:r>
      <w:r w:rsidR="00E84917">
        <w:rPr>
          <w:snapToGrid w:val="0"/>
          <w:color w:val="000000"/>
          <w:sz w:val="28"/>
          <w:szCs w:val="28"/>
        </w:rPr>
        <w:t xml:space="preserve"> </w:t>
      </w:r>
      <w:r w:rsidR="005E66D7" w:rsidRPr="0096244C">
        <w:rPr>
          <w:spacing w:val="1"/>
          <w:sz w:val="28"/>
          <w:szCs w:val="28"/>
        </w:rPr>
        <w:t>НИИПБ:</w:t>
      </w:r>
    </w:p>
    <w:p w:rsidR="00B9045D" w:rsidRPr="0096244C" w:rsidRDefault="000A1624" w:rsidP="00B9045D">
      <w:pPr>
        <w:tabs>
          <w:tab w:val="left" w:pos="567"/>
        </w:tabs>
        <w:ind w:firstLine="567"/>
        <w:jc w:val="both"/>
        <w:rPr>
          <w:spacing w:val="1"/>
          <w:sz w:val="28"/>
          <w:szCs w:val="28"/>
        </w:rPr>
      </w:pPr>
      <w:r w:rsidRPr="0096244C">
        <w:rPr>
          <w:spacing w:val="1"/>
          <w:sz w:val="28"/>
          <w:szCs w:val="28"/>
        </w:rPr>
        <w:t xml:space="preserve">1) </w:t>
      </w:r>
      <w:r w:rsidR="00B9045D" w:rsidRPr="0096244C">
        <w:rPr>
          <w:spacing w:val="1"/>
          <w:sz w:val="28"/>
          <w:szCs w:val="28"/>
        </w:rPr>
        <w:t>получает задания/поручения от директор</w:t>
      </w:r>
      <w:r w:rsidR="00B9045D" w:rsidRPr="0096244C">
        <w:rPr>
          <w:color w:val="000000"/>
          <w:sz w:val="28"/>
          <w:szCs w:val="28"/>
        </w:rPr>
        <w:t xml:space="preserve">а </w:t>
      </w:r>
      <w:r w:rsidR="00B9045D" w:rsidRPr="0096244C">
        <w:rPr>
          <w:sz w:val="28"/>
          <w:szCs w:val="28"/>
          <w:lang w:val="kk-KZ"/>
        </w:rPr>
        <w:t>НИИПБ,</w:t>
      </w:r>
      <w:r w:rsidR="00B9045D" w:rsidRPr="0096244C">
        <w:rPr>
          <w:spacing w:val="1"/>
          <w:sz w:val="28"/>
          <w:szCs w:val="28"/>
        </w:rPr>
        <w:t xml:space="preserve"> согласовывает сроки их выполнения;</w:t>
      </w:r>
    </w:p>
    <w:p w:rsidR="00B9045D" w:rsidRDefault="000A1624" w:rsidP="00B9045D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  <w:r w:rsidRPr="0096244C">
        <w:rPr>
          <w:spacing w:val="1"/>
          <w:sz w:val="28"/>
          <w:szCs w:val="28"/>
        </w:rPr>
        <w:t>2)</w:t>
      </w:r>
      <w:r w:rsidR="00B9045D" w:rsidRPr="0096244C">
        <w:rPr>
          <w:spacing w:val="1"/>
          <w:sz w:val="28"/>
          <w:szCs w:val="28"/>
        </w:rPr>
        <w:t xml:space="preserve"> представляет по </w:t>
      </w:r>
      <w:proofErr w:type="gramStart"/>
      <w:r w:rsidR="00B9045D" w:rsidRPr="0096244C">
        <w:rPr>
          <w:spacing w:val="1"/>
          <w:sz w:val="28"/>
          <w:szCs w:val="28"/>
        </w:rPr>
        <w:t>истечении</w:t>
      </w:r>
      <w:proofErr w:type="gramEnd"/>
      <w:r w:rsidR="00B9045D" w:rsidRPr="0096244C">
        <w:rPr>
          <w:spacing w:val="1"/>
          <w:sz w:val="28"/>
          <w:szCs w:val="28"/>
        </w:rPr>
        <w:t xml:space="preserve"> указанного срока информацию о выполненном задании/поручении </w:t>
      </w:r>
      <w:r w:rsidR="00943DD5">
        <w:rPr>
          <w:color w:val="000000"/>
          <w:sz w:val="28"/>
          <w:szCs w:val="28"/>
        </w:rPr>
        <w:t xml:space="preserve">директору </w:t>
      </w:r>
      <w:r w:rsidR="00B9045D" w:rsidRPr="0096244C">
        <w:rPr>
          <w:sz w:val="28"/>
          <w:szCs w:val="28"/>
          <w:lang w:val="kk-KZ"/>
        </w:rPr>
        <w:t>НИИПБ</w:t>
      </w:r>
      <w:r w:rsidR="00B9045D" w:rsidRPr="0096244C">
        <w:rPr>
          <w:color w:val="000000"/>
          <w:sz w:val="28"/>
          <w:szCs w:val="28"/>
        </w:rPr>
        <w:t>.</w:t>
      </w:r>
    </w:p>
    <w:p w:rsidR="00E76143" w:rsidRDefault="00E76143" w:rsidP="00E76143">
      <w:pPr>
        <w:tabs>
          <w:tab w:val="left" w:pos="540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E76143" w:rsidRPr="000D5328" w:rsidRDefault="00E76143" w:rsidP="00E76143">
      <w:pPr>
        <w:tabs>
          <w:tab w:val="left" w:pos="540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6</w:t>
      </w:r>
      <w:r w:rsidRPr="000D5328">
        <w:rPr>
          <w:b/>
          <w:bCs/>
          <w:color w:val="000000"/>
          <w:sz w:val="28"/>
          <w:szCs w:val="28"/>
        </w:rPr>
        <w:t>. Порядок внесения изменений</w:t>
      </w:r>
    </w:p>
    <w:p w:rsidR="00E76143" w:rsidRPr="000D5328" w:rsidRDefault="00E76143" w:rsidP="00E76143">
      <w:pPr>
        <w:tabs>
          <w:tab w:val="left" w:pos="540"/>
        </w:tabs>
        <w:ind w:firstLine="567"/>
        <w:jc w:val="both"/>
        <w:rPr>
          <w:color w:val="000000"/>
          <w:sz w:val="28"/>
          <w:szCs w:val="28"/>
        </w:rPr>
      </w:pPr>
    </w:p>
    <w:p w:rsidR="00E76143" w:rsidRPr="008B35D5" w:rsidRDefault="00E76143" w:rsidP="00E76143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15</w:t>
      </w:r>
      <w:r w:rsidRPr="000D5328">
        <w:rPr>
          <w:color w:val="000000"/>
          <w:sz w:val="28"/>
          <w:szCs w:val="28"/>
        </w:rPr>
        <w:t xml:space="preserve">. Внесение изменений в </w:t>
      </w:r>
      <w:proofErr w:type="gramStart"/>
      <w:r w:rsidRPr="000D5328">
        <w:rPr>
          <w:color w:val="000000"/>
          <w:sz w:val="28"/>
          <w:szCs w:val="28"/>
        </w:rPr>
        <w:t>настоящую</w:t>
      </w:r>
      <w:proofErr w:type="gramEnd"/>
      <w:r w:rsidRPr="000D5328">
        <w:rPr>
          <w:color w:val="000000"/>
          <w:sz w:val="28"/>
          <w:szCs w:val="28"/>
        </w:rPr>
        <w:t xml:space="preserve"> ДИ осуществляется по инициати</w:t>
      </w:r>
      <w:r w:rsidR="00867E16">
        <w:rPr>
          <w:color w:val="000000"/>
          <w:sz w:val="28"/>
          <w:szCs w:val="28"/>
        </w:rPr>
        <w:t xml:space="preserve">ве руководителя подразделения, </w:t>
      </w:r>
      <w:r w:rsidRPr="000D5328">
        <w:rPr>
          <w:color w:val="000000"/>
          <w:sz w:val="28"/>
          <w:szCs w:val="28"/>
        </w:rPr>
        <w:t>начальника ОУП и п</w:t>
      </w:r>
      <w:r w:rsidR="00867E16">
        <w:rPr>
          <w:color w:val="000000"/>
          <w:sz w:val="28"/>
          <w:szCs w:val="28"/>
        </w:rPr>
        <w:t xml:space="preserve">роизводится в соответствии с </w:t>
      </w:r>
      <w:r w:rsidRPr="000D5328">
        <w:rPr>
          <w:color w:val="000000"/>
          <w:sz w:val="28"/>
          <w:szCs w:val="28"/>
        </w:rPr>
        <w:t>ДП 082-2022 Документированная процедура. Управление документацией</w:t>
      </w:r>
    </w:p>
    <w:p w:rsidR="008B54AC" w:rsidRPr="0096244C" w:rsidRDefault="008B54AC" w:rsidP="008B54AC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</w:p>
    <w:p w:rsidR="001F2586" w:rsidRDefault="001F2586" w:rsidP="005E66D7">
      <w:pPr>
        <w:shd w:val="clear" w:color="auto" w:fill="FFFFFF"/>
        <w:ind w:firstLine="561"/>
        <w:rPr>
          <w:b/>
          <w:spacing w:val="-6"/>
          <w:sz w:val="28"/>
          <w:szCs w:val="28"/>
        </w:rPr>
      </w:pPr>
    </w:p>
    <w:p w:rsidR="001F2586" w:rsidRDefault="001F2586" w:rsidP="005E66D7">
      <w:pPr>
        <w:shd w:val="clear" w:color="auto" w:fill="FFFFFF"/>
        <w:ind w:firstLine="561"/>
        <w:rPr>
          <w:b/>
          <w:spacing w:val="-6"/>
          <w:sz w:val="28"/>
          <w:szCs w:val="28"/>
        </w:rPr>
      </w:pPr>
    </w:p>
    <w:p w:rsidR="005E66D7" w:rsidRPr="0096244C" w:rsidRDefault="00E76143" w:rsidP="005E66D7">
      <w:pPr>
        <w:shd w:val="clear" w:color="auto" w:fill="FFFFFF"/>
        <w:ind w:firstLine="561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>Глава 7</w:t>
      </w:r>
      <w:r w:rsidR="005E66D7" w:rsidRPr="0096244C">
        <w:rPr>
          <w:b/>
          <w:spacing w:val="-6"/>
          <w:sz w:val="28"/>
          <w:szCs w:val="28"/>
        </w:rPr>
        <w:t>.</w:t>
      </w:r>
      <w:r w:rsidR="00827C55">
        <w:rPr>
          <w:b/>
          <w:spacing w:val="-6"/>
          <w:sz w:val="28"/>
          <w:szCs w:val="28"/>
        </w:rPr>
        <w:t xml:space="preserve"> </w:t>
      </w:r>
      <w:r w:rsidR="005E66D7" w:rsidRPr="0096244C">
        <w:rPr>
          <w:b/>
          <w:spacing w:val="-6"/>
          <w:sz w:val="28"/>
          <w:szCs w:val="28"/>
        </w:rPr>
        <w:t>Согласование, хранение и рассылка</w:t>
      </w:r>
    </w:p>
    <w:p w:rsidR="00F62627" w:rsidRPr="0096244C" w:rsidRDefault="00F62627" w:rsidP="005E66D7">
      <w:pPr>
        <w:shd w:val="clear" w:color="auto" w:fill="FFFFFF"/>
        <w:ind w:firstLine="561"/>
        <w:rPr>
          <w:b/>
          <w:spacing w:val="-6"/>
          <w:sz w:val="28"/>
          <w:szCs w:val="28"/>
        </w:rPr>
      </w:pPr>
    </w:p>
    <w:p w:rsidR="00A13EFA" w:rsidRDefault="00E76143" w:rsidP="005E66D7">
      <w:pPr>
        <w:shd w:val="clear" w:color="auto" w:fill="FFFFFF"/>
        <w:ind w:firstLine="561"/>
        <w:jc w:val="both"/>
        <w:rPr>
          <w:spacing w:val="4"/>
          <w:sz w:val="28"/>
          <w:szCs w:val="28"/>
        </w:rPr>
      </w:pPr>
      <w:r>
        <w:rPr>
          <w:spacing w:val="-6"/>
          <w:sz w:val="28"/>
          <w:szCs w:val="28"/>
          <w:lang w:val="kk-KZ"/>
        </w:rPr>
        <w:t>16</w:t>
      </w:r>
      <w:r w:rsidR="00F62627" w:rsidRPr="0096244C">
        <w:rPr>
          <w:spacing w:val="-6"/>
          <w:sz w:val="28"/>
          <w:szCs w:val="28"/>
        </w:rPr>
        <w:t xml:space="preserve">. </w:t>
      </w:r>
      <w:r w:rsidR="00A13EFA" w:rsidRPr="008B35D5">
        <w:rPr>
          <w:spacing w:val="-6"/>
          <w:sz w:val="28"/>
          <w:szCs w:val="28"/>
        </w:rPr>
        <w:t>Согласование, х</w:t>
      </w:r>
      <w:r w:rsidR="00A13EFA" w:rsidRPr="008B35D5">
        <w:rPr>
          <w:spacing w:val="4"/>
          <w:sz w:val="28"/>
          <w:szCs w:val="28"/>
        </w:rPr>
        <w:t xml:space="preserve">ранение и рассылка ДИ должны производиться в соответствии с </w:t>
      </w:r>
      <w:r w:rsidR="00A13EFA">
        <w:rPr>
          <w:color w:val="000000"/>
          <w:sz w:val="28"/>
          <w:szCs w:val="28"/>
        </w:rPr>
        <w:t>ДП 082-2022 Документированная процедура. Управление документацией</w:t>
      </w:r>
      <w:r w:rsidR="00A13EFA" w:rsidRPr="008B35D5">
        <w:rPr>
          <w:spacing w:val="4"/>
          <w:sz w:val="28"/>
          <w:szCs w:val="28"/>
        </w:rPr>
        <w:t>.</w:t>
      </w:r>
    </w:p>
    <w:p w:rsidR="005E66D7" w:rsidRPr="0096244C" w:rsidRDefault="00E76143" w:rsidP="005E66D7">
      <w:pPr>
        <w:shd w:val="clear" w:color="auto" w:fill="FFFFFF"/>
        <w:ind w:firstLine="561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val="kk-KZ"/>
        </w:rPr>
        <w:t>17</w:t>
      </w:r>
      <w:r w:rsidR="005E66D7" w:rsidRPr="0096244C">
        <w:rPr>
          <w:spacing w:val="-6"/>
          <w:sz w:val="28"/>
          <w:szCs w:val="28"/>
        </w:rPr>
        <w:t>. Проект должностной инструкции согласовывается с:</w:t>
      </w:r>
    </w:p>
    <w:p w:rsidR="00A13EFA" w:rsidRPr="00913018" w:rsidRDefault="00A13EFA" w:rsidP="00A13EFA">
      <w:pPr>
        <w:pStyle w:val="31"/>
        <w:suppressAutoHyphens/>
        <w:ind w:firstLine="561"/>
        <w:rPr>
          <w:b w:val="0"/>
          <w:i w:val="0"/>
          <w:sz w:val="28"/>
          <w:szCs w:val="28"/>
        </w:rPr>
      </w:pPr>
      <w:r w:rsidRPr="00913018">
        <w:rPr>
          <w:b w:val="0"/>
          <w:i w:val="0"/>
          <w:sz w:val="28"/>
          <w:szCs w:val="28"/>
        </w:rPr>
        <w:t xml:space="preserve">1) проректором по исследованиям, инновациям и </w:t>
      </w:r>
      <w:proofErr w:type="spellStart"/>
      <w:r w:rsidRPr="00913018">
        <w:rPr>
          <w:b w:val="0"/>
          <w:i w:val="0"/>
          <w:sz w:val="28"/>
          <w:szCs w:val="28"/>
        </w:rPr>
        <w:t>цифровизации</w:t>
      </w:r>
      <w:proofErr w:type="spellEnd"/>
      <w:r w:rsidRPr="00913018">
        <w:rPr>
          <w:b w:val="0"/>
          <w:i w:val="0"/>
          <w:sz w:val="28"/>
          <w:szCs w:val="28"/>
        </w:rPr>
        <w:t>;</w:t>
      </w:r>
    </w:p>
    <w:p w:rsidR="00A13EFA" w:rsidRPr="00913018" w:rsidRDefault="00A13EFA" w:rsidP="00A13EFA">
      <w:pPr>
        <w:pStyle w:val="31"/>
        <w:suppressAutoHyphens/>
        <w:ind w:firstLine="561"/>
        <w:rPr>
          <w:b w:val="0"/>
          <w:i w:val="0"/>
          <w:sz w:val="28"/>
          <w:szCs w:val="28"/>
        </w:rPr>
      </w:pPr>
      <w:r w:rsidRPr="00913018">
        <w:rPr>
          <w:b w:val="0"/>
          <w:i w:val="0"/>
          <w:sz w:val="28"/>
          <w:szCs w:val="28"/>
        </w:rPr>
        <w:t>2) деканом факультета сельскохозяйственных наук;</w:t>
      </w:r>
    </w:p>
    <w:p w:rsidR="00A13EFA" w:rsidRPr="00913018" w:rsidRDefault="00A13EFA" w:rsidP="00A13EFA">
      <w:pPr>
        <w:pStyle w:val="31"/>
        <w:suppressAutoHyphens/>
        <w:ind w:firstLine="561"/>
        <w:rPr>
          <w:b w:val="0"/>
          <w:i w:val="0"/>
          <w:sz w:val="28"/>
          <w:szCs w:val="28"/>
        </w:rPr>
      </w:pPr>
      <w:r w:rsidRPr="00913018">
        <w:rPr>
          <w:b w:val="0"/>
          <w:i w:val="0"/>
          <w:sz w:val="28"/>
          <w:szCs w:val="28"/>
        </w:rPr>
        <w:t>3) начальником отдела управления персоналом;</w:t>
      </w:r>
    </w:p>
    <w:p w:rsidR="00A13EFA" w:rsidRPr="00913018" w:rsidRDefault="00A13EFA" w:rsidP="00A13EFA">
      <w:pPr>
        <w:pStyle w:val="31"/>
        <w:suppressAutoHyphens/>
        <w:ind w:firstLine="561"/>
        <w:rPr>
          <w:b w:val="0"/>
          <w:i w:val="0"/>
          <w:sz w:val="28"/>
          <w:szCs w:val="28"/>
        </w:rPr>
      </w:pPr>
      <w:r w:rsidRPr="00913018">
        <w:rPr>
          <w:b w:val="0"/>
          <w:i w:val="0"/>
          <w:sz w:val="28"/>
          <w:szCs w:val="28"/>
        </w:rPr>
        <w:t>4) начальником отдела документационного обеспечения;</w:t>
      </w:r>
    </w:p>
    <w:p w:rsidR="00A13EFA" w:rsidRDefault="00A13EFA" w:rsidP="00A13EFA">
      <w:pPr>
        <w:pStyle w:val="31"/>
        <w:suppressAutoHyphens/>
        <w:ind w:firstLine="561"/>
        <w:rPr>
          <w:b w:val="0"/>
          <w:i w:val="0"/>
          <w:sz w:val="28"/>
          <w:szCs w:val="28"/>
        </w:rPr>
      </w:pPr>
      <w:r w:rsidRPr="00913018">
        <w:rPr>
          <w:b w:val="0"/>
          <w:i w:val="0"/>
          <w:sz w:val="28"/>
          <w:szCs w:val="28"/>
        </w:rPr>
        <w:t xml:space="preserve">5) начальником отдела правового обеспечения и государственных закупок и оформляется в «Листе согласования». </w:t>
      </w:r>
    </w:p>
    <w:p w:rsidR="00A13EFA" w:rsidRPr="008B35D5" w:rsidRDefault="00E76143" w:rsidP="00A13EFA">
      <w:pPr>
        <w:pStyle w:val="31"/>
        <w:suppressAutoHyphens/>
        <w:ind w:firstLine="561"/>
        <w:rPr>
          <w:b w:val="0"/>
          <w:i w:val="0"/>
          <w:color w:val="000000"/>
          <w:sz w:val="28"/>
          <w:szCs w:val="28"/>
        </w:rPr>
      </w:pPr>
      <w:r>
        <w:rPr>
          <w:b w:val="0"/>
          <w:i w:val="0"/>
          <w:color w:val="000000"/>
          <w:sz w:val="28"/>
          <w:szCs w:val="28"/>
          <w:lang w:val="kk-KZ"/>
        </w:rPr>
        <w:t>18</w:t>
      </w:r>
      <w:r w:rsidR="00A13EFA">
        <w:rPr>
          <w:b w:val="0"/>
          <w:i w:val="0"/>
          <w:color w:val="000000"/>
          <w:sz w:val="28"/>
          <w:szCs w:val="28"/>
        </w:rPr>
        <w:t xml:space="preserve">. Рассылку проекта </w:t>
      </w:r>
      <w:proofErr w:type="gramStart"/>
      <w:r w:rsidR="00A13EFA">
        <w:rPr>
          <w:b w:val="0"/>
          <w:i w:val="0"/>
          <w:color w:val="000000"/>
          <w:sz w:val="28"/>
          <w:szCs w:val="28"/>
        </w:rPr>
        <w:t>настоящей</w:t>
      </w:r>
      <w:proofErr w:type="gramEnd"/>
      <w:r w:rsidR="00A13EFA" w:rsidRPr="0051268D">
        <w:rPr>
          <w:b w:val="0"/>
          <w:i w:val="0"/>
          <w:color w:val="000000"/>
          <w:sz w:val="28"/>
          <w:szCs w:val="28"/>
        </w:rPr>
        <w:t xml:space="preserve"> ДИ экспертам, указанн</w:t>
      </w:r>
      <w:r w:rsidR="00A13EFA" w:rsidRPr="008B35D5">
        <w:rPr>
          <w:b w:val="0"/>
          <w:i w:val="0"/>
          <w:color w:val="000000"/>
          <w:sz w:val="28"/>
          <w:szCs w:val="28"/>
        </w:rPr>
        <w:t>ым в предисловии, осуществляют разработчики.</w:t>
      </w:r>
    </w:p>
    <w:p w:rsidR="00A13EFA" w:rsidRPr="008B35D5" w:rsidRDefault="00E76143" w:rsidP="00A13EFA">
      <w:pPr>
        <w:pStyle w:val="a5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19</w:t>
      </w:r>
      <w:r w:rsidR="00A13EFA">
        <w:rPr>
          <w:color w:val="000000"/>
          <w:sz w:val="28"/>
          <w:szCs w:val="28"/>
        </w:rPr>
        <w:t xml:space="preserve">. </w:t>
      </w:r>
      <w:r w:rsidR="00A13EFA" w:rsidRPr="008B35D5">
        <w:rPr>
          <w:color w:val="000000"/>
          <w:sz w:val="28"/>
          <w:szCs w:val="28"/>
        </w:rPr>
        <w:t xml:space="preserve">Ответственность за передачу </w:t>
      </w:r>
      <w:proofErr w:type="gramStart"/>
      <w:r w:rsidR="00A13EFA" w:rsidRPr="008B35D5">
        <w:rPr>
          <w:color w:val="000000"/>
          <w:sz w:val="28"/>
          <w:szCs w:val="28"/>
        </w:rPr>
        <w:t>настоящей</w:t>
      </w:r>
      <w:proofErr w:type="gramEnd"/>
      <w:r w:rsidR="00A13EFA" w:rsidRPr="008B35D5">
        <w:rPr>
          <w:color w:val="000000"/>
          <w:sz w:val="28"/>
          <w:szCs w:val="28"/>
        </w:rPr>
        <w:t xml:space="preserve"> ДИ (оригинала) на хранение в </w:t>
      </w:r>
      <w:r w:rsidR="00867E16">
        <w:rPr>
          <w:color w:val="000000"/>
          <w:sz w:val="28"/>
          <w:szCs w:val="28"/>
        </w:rPr>
        <w:t>отдел управления персоналом</w:t>
      </w:r>
      <w:r w:rsidR="00A13EFA" w:rsidRPr="008B35D5">
        <w:rPr>
          <w:color w:val="000000"/>
          <w:sz w:val="28"/>
          <w:szCs w:val="28"/>
        </w:rPr>
        <w:t xml:space="preserve"> несут разработчики</w:t>
      </w:r>
      <w:r w:rsidR="00A13EFA" w:rsidRPr="008B35D5">
        <w:rPr>
          <w:sz w:val="28"/>
          <w:szCs w:val="28"/>
        </w:rPr>
        <w:t>.</w:t>
      </w:r>
    </w:p>
    <w:p w:rsidR="00A13EFA" w:rsidRPr="008B35D5" w:rsidRDefault="00E76143" w:rsidP="00A13EFA">
      <w:pPr>
        <w:pStyle w:val="31"/>
        <w:suppressAutoHyphens/>
        <w:ind w:firstLine="561"/>
        <w:rPr>
          <w:b w:val="0"/>
          <w:i w:val="0"/>
          <w:color w:val="000000"/>
          <w:spacing w:val="-4"/>
          <w:sz w:val="28"/>
          <w:szCs w:val="28"/>
        </w:rPr>
      </w:pPr>
      <w:r>
        <w:rPr>
          <w:b w:val="0"/>
          <w:i w:val="0"/>
          <w:sz w:val="28"/>
          <w:szCs w:val="28"/>
          <w:lang w:val="kk-KZ"/>
        </w:rPr>
        <w:t>20</w:t>
      </w:r>
      <w:r w:rsidR="00A13EFA">
        <w:rPr>
          <w:b w:val="0"/>
          <w:i w:val="0"/>
          <w:sz w:val="28"/>
          <w:szCs w:val="28"/>
        </w:rPr>
        <w:t xml:space="preserve">. </w:t>
      </w:r>
      <w:r w:rsidR="00A13EFA" w:rsidRPr="008B35D5">
        <w:rPr>
          <w:b w:val="0"/>
          <w:i w:val="0"/>
          <w:sz w:val="28"/>
          <w:szCs w:val="28"/>
        </w:rPr>
        <w:t xml:space="preserve">Рабочие экземпляры </w:t>
      </w:r>
      <w:proofErr w:type="gramStart"/>
      <w:r w:rsidR="00A13EFA" w:rsidRPr="008B35D5">
        <w:rPr>
          <w:b w:val="0"/>
          <w:i w:val="0"/>
          <w:sz w:val="28"/>
          <w:szCs w:val="28"/>
        </w:rPr>
        <w:t>настоящей</w:t>
      </w:r>
      <w:proofErr w:type="gramEnd"/>
      <w:r w:rsidR="00A13EFA" w:rsidRPr="008B35D5">
        <w:rPr>
          <w:b w:val="0"/>
          <w:i w:val="0"/>
          <w:sz w:val="28"/>
          <w:szCs w:val="28"/>
        </w:rPr>
        <w:t xml:space="preserve"> ДИ размещаются на внутреннем сайте.</w:t>
      </w:r>
    </w:p>
    <w:p w:rsidR="003A6F12" w:rsidRPr="0096244C" w:rsidRDefault="003A6F12" w:rsidP="003A6F12">
      <w:pPr>
        <w:pStyle w:val="31"/>
        <w:suppressAutoHyphens/>
        <w:ind w:firstLine="567"/>
        <w:rPr>
          <w:b w:val="0"/>
          <w:i w:val="0"/>
          <w:color w:val="000000"/>
          <w:spacing w:val="-4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867E16" w:rsidRDefault="00867E16" w:rsidP="00F30676">
      <w:pPr>
        <w:widowControl w:val="0"/>
        <w:shd w:val="clear" w:color="auto" w:fill="FFFFFF"/>
        <w:jc w:val="right"/>
        <w:rPr>
          <w:spacing w:val="2"/>
          <w:sz w:val="28"/>
          <w:szCs w:val="28"/>
        </w:rPr>
      </w:pPr>
    </w:p>
    <w:p w:rsidR="000831B8" w:rsidRPr="0096244C" w:rsidRDefault="000831B8" w:rsidP="00867E16"/>
    <w:sectPr w:rsidR="000831B8" w:rsidRPr="0096244C" w:rsidSect="00B57FC2">
      <w:headerReference w:type="default" r:id="rId12"/>
      <w:footerReference w:type="default" r:id="rId13"/>
      <w:pgSz w:w="11906" w:h="16838"/>
      <w:pgMar w:top="1134" w:right="851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8A" w:rsidRDefault="0073428A" w:rsidP="001A0E1C">
      <w:r>
        <w:separator/>
      </w:r>
    </w:p>
  </w:endnote>
  <w:endnote w:type="continuationSeparator" w:id="0">
    <w:p w:rsidR="0073428A" w:rsidRDefault="0073428A" w:rsidP="001A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1C" w:rsidRDefault="001A0E1C">
    <w:pPr>
      <w:pStyle w:val="ab"/>
      <w:jc w:val="center"/>
    </w:pPr>
  </w:p>
  <w:p w:rsidR="001A0E1C" w:rsidRDefault="001A0E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8A" w:rsidRDefault="0073428A" w:rsidP="001A0E1C">
      <w:r>
        <w:separator/>
      </w:r>
    </w:p>
  </w:footnote>
  <w:footnote w:type="continuationSeparator" w:id="0">
    <w:p w:rsidR="0073428A" w:rsidRDefault="0073428A" w:rsidP="001A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8742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BA1" w:rsidRPr="00C87BA1" w:rsidRDefault="00C87BA1">
        <w:pPr>
          <w:pStyle w:val="a9"/>
          <w:jc w:val="center"/>
          <w:rPr>
            <w:sz w:val="28"/>
            <w:szCs w:val="28"/>
          </w:rPr>
        </w:pPr>
        <w:r w:rsidRPr="00C87BA1">
          <w:rPr>
            <w:sz w:val="28"/>
            <w:szCs w:val="28"/>
          </w:rPr>
          <w:fldChar w:fldCharType="begin"/>
        </w:r>
        <w:r w:rsidRPr="00C87BA1">
          <w:rPr>
            <w:sz w:val="28"/>
            <w:szCs w:val="28"/>
          </w:rPr>
          <w:instrText>PAGE   \* MERGEFORMAT</w:instrText>
        </w:r>
        <w:r w:rsidRPr="00C87BA1">
          <w:rPr>
            <w:sz w:val="28"/>
            <w:szCs w:val="28"/>
          </w:rPr>
          <w:fldChar w:fldCharType="separate"/>
        </w:r>
        <w:r w:rsidR="005D5D98">
          <w:rPr>
            <w:noProof/>
            <w:sz w:val="28"/>
            <w:szCs w:val="28"/>
          </w:rPr>
          <w:t>9</w:t>
        </w:r>
        <w:r w:rsidRPr="00C87BA1">
          <w:rPr>
            <w:sz w:val="28"/>
            <w:szCs w:val="28"/>
          </w:rPr>
          <w:fldChar w:fldCharType="end"/>
        </w:r>
      </w:p>
    </w:sdtContent>
  </w:sdt>
  <w:p w:rsidR="001A0E1C" w:rsidRDefault="005742C3" w:rsidP="00C87BA1">
    <w:pPr>
      <w:pStyle w:val="a9"/>
      <w:jc w:val="center"/>
      <w:rPr>
        <w:b/>
        <w:sz w:val="28"/>
        <w:szCs w:val="28"/>
      </w:rPr>
    </w:pPr>
    <w:r>
      <w:rPr>
        <w:b/>
        <w:sz w:val="28"/>
        <w:szCs w:val="28"/>
      </w:rPr>
      <w:t>ДИ</w:t>
    </w:r>
    <w:r w:rsidR="00E76143">
      <w:rPr>
        <w:b/>
        <w:sz w:val="28"/>
        <w:szCs w:val="28"/>
      </w:rPr>
      <w:t xml:space="preserve"> 081</w:t>
    </w:r>
    <w:r w:rsidR="00CE03CD">
      <w:rPr>
        <w:b/>
        <w:sz w:val="28"/>
        <w:szCs w:val="28"/>
      </w:rPr>
      <w:t>-2024</w:t>
    </w:r>
  </w:p>
  <w:p w:rsidR="00963B03" w:rsidRPr="001C5279" w:rsidRDefault="00963B03" w:rsidP="00C87BA1">
    <w:pPr>
      <w:pStyle w:val="a9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CC0"/>
    <w:multiLevelType w:val="hybridMultilevel"/>
    <w:tmpl w:val="EE48C664"/>
    <w:lvl w:ilvl="0" w:tplc="765872F8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C13F8F"/>
    <w:multiLevelType w:val="singleLevel"/>
    <w:tmpl w:val="36CEC39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11034271"/>
    <w:multiLevelType w:val="hybridMultilevel"/>
    <w:tmpl w:val="6D7EE67E"/>
    <w:lvl w:ilvl="0" w:tplc="D35E4F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E5779E"/>
    <w:multiLevelType w:val="multilevel"/>
    <w:tmpl w:val="5904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3227B"/>
    <w:multiLevelType w:val="hybridMultilevel"/>
    <w:tmpl w:val="70AA9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847E8"/>
    <w:multiLevelType w:val="hybridMultilevel"/>
    <w:tmpl w:val="4A2E236A"/>
    <w:lvl w:ilvl="0" w:tplc="8BF83F0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12"/>
    <w:rsid w:val="000046B7"/>
    <w:rsid w:val="0000556E"/>
    <w:rsid w:val="00061DDE"/>
    <w:rsid w:val="00071F5E"/>
    <w:rsid w:val="000831B8"/>
    <w:rsid w:val="000A1624"/>
    <w:rsid w:val="000B39F3"/>
    <w:rsid w:val="000C01B5"/>
    <w:rsid w:val="001154C9"/>
    <w:rsid w:val="00142CE0"/>
    <w:rsid w:val="001478DA"/>
    <w:rsid w:val="00160315"/>
    <w:rsid w:val="00175555"/>
    <w:rsid w:val="0017595D"/>
    <w:rsid w:val="001A0E1C"/>
    <w:rsid w:val="001A2FF9"/>
    <w:rsid w:val="001C5279"/>
    <w:rsid w:val="001C7A00"/>
    <w:rsid w:val="001D263A"/>
    <w:rsid w:val="001D432A"/>
    <w:rsid w:val="001E1979"/>
    <w:rsid w:val="001F2586"/>
    <w:rsid w:val="002241A1"/>
    <w:rsid w:val="002440F1"/>
    <w:rsid w:val="00252823"/>
    <w:rsid w:val="0027404C"/>
    <w:rsid w:val="002A56AD"/>
    <w:rsid w:val="002E4B73"/>
    <w:rsid w:val="002F1C4B"/>
    <w:rsid w:val="002F5E2B"/>
    <w:rsid w:val="00306415"/>
    <w:rsid w:val="0033233D"/>
    <w:rsid w:val="00352540"/>
    <w:rsid w:val="00377369"/>
    <w:rsid w:val="003A6F12"/>
    <w:rsid w:val="003E1E7C"/>
    <w:rsid w:val="003F5FCE"/>
    <w:rsid w:val="00401B64"/>
    <w:rsid w:val="00426FE7"/>
    <w:rsid w:val="0042740E"/>
    <w:rsid w:val="00440D33"/>
    <w:rsid w:val="004722AB"/>
    <w:rsid w:val="00475C9C"/>
    <w:rsid w:val="004C2B66"/>
    <w:rsid w:val="004D6266"/>
    <w:rsid w:val="00536526"/>
    <w:rsid w:val="00566C4E"/>
    <w:rsid w:val="005742C3"/>
    <w:rsid w:val="00576D07"/>
    <w:rsid w:val="005862DF"/>
    <w:rsid w:val="00586D83"/>
    <w:rsid w:val="005A5EFF"/>
    <w:rsid w:val="005B2A7C"/>
    <w:rsid w:val="005B788F"/>
    <w:rsid w:val="005D5D98"/>
    <w:rsid w:val="005E66D7"/>
    <w:rsid w:val="00600707"/>
    <w:rsid w:val="006213AE"/>
    <w:rsid w:val="00622AC0"/>
    <w:rsid w:val="006311C8"/>
    <w:rsid w:val="00632807"/>
    <w:rsid w:val="006502CD"/>
    <w:rsid w:val="00652760"/>
    <w:rsid w:val="006545E4"/>
    <w:rsid w:val="006873A1"/>
    <w:rsid w:val="00693C76"/>
    <w:rsid w:val="006A088B"/>
    <w:rsid w:val="006A5848"/>
    <w:rsid w:val="006C0078"/>
    <w:rsid w:val="006C08D8"/>
    <w:rsid w:val="006D3885"/>
    <w:rsid w:val="006E73E4"/>
    <w:rsid w:val="0073428A"/>
    <w:rsid w:val="007645AD"/>
    <w:rsid w:val="0078421A"/>
    <w:rsid w:val="00795CBA"/>
    <w:rsid w:val="007A329E"/>
    <w:rsid w:val="007B36FC"/>
    <w:rsid w:val="007D0AFD"/>
    <w:rsid w:val="007D54BE"/>
    <w:rsid w:val="007E110F"/>
    <w:rsid w:val="00827C55"/>
    <w:rsid w:val="00856C3C"/>
    <w:rsid w:val="00867E16"/>
    <w:rsid w:val="00876C90"/>
    <w:rsid w:val="00887AA2"/>
    <w:rsid w:val="008911B1"/>
    <w:rsid w:val="008A0F02"/>
    <w:rsid w:val="008A627B"/>
    <w:rsid w:val="008B3DA7"/>
    <w:rsid w:val="008B4E3C"/>
    <w:rsid w:val="008B54AC"/>
    <w:rsid w:val="008F555B"/>
    <w:rsid w:val="009074A0"/>
    <w:rsid w:val="00921BF7"/>
    <w:rsid w:val="00943DD5"/>
    <w:rsid w:val="0096244C"/>
    <w:rsid w:val="00963B03"/>
    <w:rsid w:val="009711DA"/>
    <w:rsid w:val="009920C4"/>
    <w:rsid w:val="009A5400"/>
    <w:rsid w:val="009C5C09"/>
    <w:rsid w:val="009C6F65"/>
    <w:rsid w:val="009D6361"/>
    <w:rsid w:val="009E751C"/>
    <w:rsid w:val="009F6210"/>
    <w:rsid w:val="00A06A16"/>
    <w:rsid w:val="00A13EFA"/>
    <w:rsid w:val="00A23FEF"/>
    <w:rsid w:val="00A3450B"/>
    <w:rsid w:val="00A433D2"/>
    <w:rsid w:val="00A51FCE"/>
    <w:rsid w:val="00A52881"/>
    <w:rsid w:val="00A571E1"/>
    <w:rsid w:val="00A60313"/>
    <w:rsid w:val="00A642A1"/>
    <w:rsid w:val="00A67D18"/>
    <w:rsid w:val="00AA46F0"/>
    <w:rsid w:val="00AA50B7"/>
    <w:rsid w:val="00AB2ED5"/>
    <w:rsid w:val="00AE6494"/>
    <w:rsid w:val="00B228C8"/>
    <w:rsid w:val="00B57FC2"/>
    <w:rsid w:val="00B9045D"/>
    <w:rsid w:val="00BA6BBE"/>
    <w:rsid w:val="00BC69B4"/>
    <w:rsid w:val="00BE7B81"/>
    <w:rsid w:val="00C01087"/>
    <w:rsid w:val="00C2052F"/>
    <w:rsid w:val="00C25982"/>
    <w:rsid w:val="00C32131"/>
    <w:rsid w:val="00C5732E"/>
    <w:rsid w:val="00C662E6"/>
    <w:rsid w:val="00C81170"/>
    <w:rsid w:val="00C87BA1"/>
    <w:rsid w:val="00C922A7"/>
    <w:rsid w:val="00CE03CD"/>
    <w:rsid w:val="00D6269E"/>
    <w:rsid w:val="00D751C4"/>
    <w:rsid w:val="00D812A8"/>
    <w:rsid w:val="00D9317D"/>
    <w:rsid w:val="00DA6BC3"/>
    <w:rsid w:val="00DC32DE"/>
    <w:rsid w:val="00DD2C24"/>
    <w:rsid w:val="00DE4196"/>
    <w:rsid w:val="00E34AA8"/>
    <w:rsid w:val="00E524BA"/>
    <w:rsid w:val="00E76143"/>
    <w:rsid w:val="00E80627"/>
    <w:rsid w:val="00E84917"/>
    <w:rsid w:val="00E95B5D"/>
    <w:rsid w:val="00EB7443"/>
    <w:rsid w:val="00ED65DE"/>
    <w:rsid w:val="00ED774A"/>
    <w:rsid w:val="00EE475E"/>
    <w:rsid w:val="00F059B8"/>
    <w:rsid w:val="00F131FF"/>
    <w:rsid w:val="00F30676"/>
    <w:rsid w:val="00F31F2C"/>
    <w:rsid w:val="00F423A4"/>
    <w:rsid w:val="00F445C4"/>
    <w:rsid w:val="00F51D70"/>
    <w:rsid w:val="00F52E47"/>
    <w:rsid w:val="00F62627"/>
    <w:rsid w:val="00F6798C"/>
    <w:rsid w:val="00F741C2"/>
    <w:rsid w:val="00F9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F12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3A6F12"/>
    <w:pPr>
      <w:keepNext/>
      <w:jc w:val="both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F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6F12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A6F1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A6F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A6F12"/>
    <w:pPr>
      <w:widowControl w:val="0"/>
      <w:snapToGrid w:val="0"/>
      <w:spacing w:line="216" w:lineRule="auto"/>
      <w:ind w:firstLine="18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6F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3A6F12"/>
    <w:pPr>
      <w:ind w:firstLine="200"/>
      <w:jc w:val="both"/>
    </w:pPr>
    <w:rPr>
      <w:b/>
      <w:i/>
      <w:szCs w:val="20"/>
    </w:rPr>
  </w:style>
  <w:style w:type="character" w:customStyle="1" w:styleId="32">
    <w:name w:val="Основной текст с отступом 3 Знак"/>
    <w:basedOn w:val="a0"/>
    <w:link w:val="31"/>
    <w:rsid w:val="003A6F1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lock Text"/>
    <w:basedOn w:val="a"/>
    <w:unhideWhenUsed/>
    <w:rsid w:val="003A6F12"/>
    <w:pPr>
      <w:ind w:left="-567" w:right="-625" w:firstLine="567"/>
      <w:jc w:val="both"/>
    </w:pPr>
    <w:rPr>
      <w:sz w:val="28"/>
      <w:szCs w:val="20"/>
    </w:rPr>
  </w:style>
  <w:style w:type="paragraph" w:customStyle="1" w:styleId="a8">
    <w:name w:val="Мой"/>
    <w:basedOn w:val="a"/>
    <w:rsid w:val="003A6F12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1A0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0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0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0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12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2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тиль"/>
    <w:rsid w:val="0006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478DA"/>
    <w:rPr>
      <w:b/>
      <w:bCs/>
    </w:rPr>
  </w:style>
  <w:style w:type="character" w:styleId="af1">
    <w:name w:val="Hyperlink"/>
    <w:basedOn w:val="a0"/>
    <w:uiPriority w:val="99"/>
    <w:unhideWhenUsed/>
    <w:rsid w:val="001478D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C2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F12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3A6F12"/>
    <w:pPr>
      <w:keepNext/>
      <w:jc w:val="both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F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6F12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A6F1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A6F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A6F12"/>
    <w:pPr>
      <w:widowControl w:val="0"/>
      <w:snapToGrid w:val="0"/>
      <w:spacing w:line="216" w:lineRule="auto"/>
      <w:ind w:firstLine="18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A6F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3A6F12"/>
    <w:pPr>
      <w:ind w:firstLine="200"/>
      <w:jc w:val="both"/>
    </w:pPr>
    <w:rPr>
      <w:b/>
      <w:i/>
      <w:szCs w:val="20"/>
    </w:rPr>
  </w:style>
  <w:style w:type="character" w:customStyle="1" w:styleId="32">
    <w:name w:val="Основной текст с отступом 3 Знак"/>
    <w:basedOn w:val="a0"/>
    <w:link w:val="31"/>
    <w:rsid w:val="003A6F1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Block Text"/>
    <w:basedOn w:val="a"/>
    <w:unhideWhenUsed/>
    <w:rsid w:val="003A6F12"/>
    <w:pPr>
      <w:ind w:left="-567" w:right="-625" w:firstLine="567"/>
      <w:jc w:val="both"/>
    </w:pPr>
    <w:rPr>
      <w:sz w:val="28"/>
      <w:szCs w:val="20"/>
    </w:rPr>
  </w:style>
  <w:style w:type="paragraph" w:customStyle="1" w:styleId="a8">
    <w:name w:val="Мой"/>
    <w:basedOn w:val="a"/>
    <w:rsid w:val="003A6F12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1A0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0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A0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0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12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2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тиль"/>
    <w:rsid w:val="00061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478DA"/>
    <w:rPr>
      <w:b/>
      <w:bCs/>
    </w:rPr>
  </w:style>
  <w:style w:type="character" w:styleId="af1">
    <w:name w:val="Hyperlink"/>
    <w:basedOn w:val="a0"/>
    <w:uiPriority w:val="99"/>
    <w:unhideWhenUsed/>
    <w:rsid w:val="001478D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C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Users\odo-1\AppData\Local\Temp\FineReader11\media\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6D88-845E-41AF-B14A-6374753D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odo-1</cp:lastModifiedBy>
  <cp:revision>2</cp:revision>
  <cp:lastPrinted>2025-02-28T09:52:00Z</cp:lastPrinted>
  <dcterms:created xsi:type="dcterms:W3CDTF">2025-05-14T08:53:00Z</dcterms:created>
  <dcterms:modified xsi:type="dcterms:W3CDTF">2025-05-14T08:53:00Z</dcterms:modified>
</cp:coreProperties>
</file>